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F0" w:rsidRDefault="009A3CF0" w:rsidP="009A3CF0"/>
    <w:p w:rsidR="009A3CF0" w:rsidRPr="00471F6D" w:rsidRDefault="009A3CF0" w:rsidP="009A3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C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Экзамен по предмету</w:t>
      </w:r>
      <w:r w:rsidRPr="00A91CA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91CA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9A3CF0">
        <w:rPr>
          <w:rFonts w:ascii="Times New Roman" w:hAnsi="Times New Roman"/>
          <w:b/>
          <w:i/>
          <w:sz w:val="28"/>
          <w:szCs w:val="28"/>
          <w:u w:val="single"/>
        </w:rPr>
        <w:t>профессии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43.01.09  п</w:t>
      </w:r>
      <w:r w:rsidRPr="009A3CF0">
        <w:rPr>
          <w:rFonts w:ascii="Times New Roman" w:hAnsi="Times New Roman"/>
          <w:b/>
          <w:i/>
          <w:sz w:val="28"/>
          <w:szCs w:val="28"/>
          <w:u w:val="single"/>
        </w:rPr>
        <w:t>овар, кондитер</w:t>
      </w:r>
    </w:p>
    <w:p w:rsidR="009A3CF0" w:rsidRDefault="009A3CF0" w:rsidP="009A3C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39                                              26  июня 2020г.</w:t>
      </w:r>
    </w:p>
    <w:p w:rsidR="009A3CF0" w:rsidRDefault="009A3CF0" w:rsidP="009A3CF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A3CF0" w:rsidRDefault="009A3CF0" w:rsidP="009A3CF0">
      <w:pPr>
        <w:spacing w:after="0" w:line="240" w:lineRule="auto"/>
        <w:ind w:left="1440"/>
        <w:rPr>
          <w:rFonts w:ascii="Times New Roman" w:hAnsi="Times New Roman" w:cs="Times New Roman"/>
          <w:iCs/>
          <w:sz w:val="28"/>
          <w:szCs w:val="28"/>
        </w:rPr>
      </w:pPr>
      <w:r w:rsidRPr="006D48A0">
        <w:rPr>
          <w:rFonts w:ascii="Times New Roman" w:hAnsi="Times New Roman" w:cs="Times New Roman"/>
          <w:sz w:val="28"/>
          <w:szCs w:val="28"/>
        </w:rPr>
        <w:t>Место (время) выполнения задания</w:t>
      </w:r>
      <w:r w:rsidRPr="006D48A0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дистанционно.</w:t>
      </w:r>
    </w:p>
    <w:p w:rsidR="009A3CF0" w:rsidRPr="006D48A0" w:rsidRDefault="009A3CF0" w:rsidP="009A3CF0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A3CF0" w:rsidRDefault="009A3CF0" w:rsidP="009A3CF0">
      <w:pPr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6D48A0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задания: </w:t>
      </w:r>
      <w:r>
        <w:rPr>
          <w:rFonts w:ascii="Times New Roman" w:hAnsi="Times New Roman" w:cs="Times New Roman"/>
          <w:bCs/>
          <w:sz w:val="28"/>
          <w:szCs w:val="28"/>
        </w:rPr>
        <w:t>45 минут</w:t>
      </w:r>
      <w:r w:rsidRPr="006D48A0">
        <w:rPr>
          <w:rFonts w:ascii="Times New Roman" w:hAnsi="Times New Roman" w:cs="Times New Roman"/>
          <w:bCs/>
          <w:sz w:val="28"/>
          <w:szCs w:val="28"/>
        </w:rPr>
        <w:t>.</w:t>
      </w:r>
    </w:p>
    <w:p w:rsidR="009A3CF0" w:rsidRDefault="009A3CF0" w:rsidP="009A3CF0">
      <w:pPr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9A3CF0" w:rsidRDefault="009A3CF0" w:rsidP="009A3CF0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sz w:val="28"/>
          <w:szCs w:val="28"/>
        </w:rPr>
      </w:pPr>
      <w:r>
        <w:rPr>
          <w:sz w:val="28"/>
          <w:szCs w:val="28"/>
        </w:rPr>
        <w:t>Начало     экзамена      9.00       26 июня 2020 г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9A3CF0" w:rsidRDefault="009A3CF0" w:rsidP="009A3CF0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sz w:val="28"/>
          <w:szCs w:val="28"/>
        </w:rPr>
      </w:pPr>
    </w:p>
    <w:p w:rsidR="009A3CF0" w:rsidRDefault="009A3CF0" w:rsidP="009A3CF0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sz w:val="28"/>
          <w:szCs w:val="28"/>
        </w:rPr>
      </w:pPr>
      <w:r>
        <w:rPr>
          <w:sz w:val="28"/>
          <w:szCs w:val="28"/>
        </w:rPr>
        <w:t>Номера билетов будут выставлены   в     9. 10 по адресу:</w:t>
      </w:r>
    </w:p>
    <w:p w:rsidR="009A3CF0" w:rsidRDefault="009A3CF0" w:rsidP="009A3CF0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sz w:val="28"/>
          <w:szCs w:val="28"/>
        </w:rPr>
      </w:pPr>
    </w:p>
    <w:p w:rsidR="009A3CF0" w:rsidRPr="0052156D" w:rsidRDefault="009A3CF0" w:rsidP="00F03565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 w:rsidRPr="00A713B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</w:p>
    <w:p w:rsidR="009A3CF0" w:rsidRPr="00A713B5" w:rsidRDefault="009A3CF0" w:rsidP="009A3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565" w:rsidRDefault="009A3CF0" w:rsidP="00F03565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color w:val="000000"/>
          <w:sz w:val="28"/>
          <w:szCs w:val="28"/>
          <w:shd w:val="clear" w:color="auto" w:fill="FFFFFF"/>
        </w:rPr>
      </w:pPr>
      <w:r w:rsidRPr="00F03565">
        <w:rPr>
          <w:i/>
          <w:sz w:val="32"/>
          <w:szCs w:val="32"/>
        </w:rPr>
        <w:t xml:space="preserve">Выполненную </w:t>
      </w:r>
      <w:r w:rsidRPr="00F03565">
        <w:rPr>
          <w:i/>
          <w:color w:val="FF0000"/>
          <w:sz w:val="32"/>
          <w:szCs w:val="32"/>
          <w:u w:val="single"/>
        </w:rPr>
        <w:t xml:space="preserve">письменно </w:t>
      </w:r>
      <w:r w:rsidRPr="00F03565">
        <w:rPr>
          <w:i/>
          <w:sz w:val="32"/>
          <w:szCs w:val="32"/>
        </w:rPr>
        <w:t>работу фиксируете (фотографируете</w:t>
      </w:r>
      <w:proofErr w:type="gramStart"/>
      <w:r w:rsidRPr="00F03565">
        <w:rPr>
          <w:i/>
          <w:sz w:val="32"/>
          <w:szCs w:val="32"/>
        </w:rPr>
        <w:t xml:space="preserve"> )</w:t>
      </w:r>
      <w:proofErr w:type="gramEnd"/>
      <w:r w:rsidRPr="00F03565">
        <w:rPr>
          <w:i/>
          <w:sz w:val="32"/>
          <w:szCs w:val="32"/>
        </w:rPr>
        <w:t xml:space="preserve"> и  присылаете</w:t>
      </w:r>
      <w:r w:rsidR="00F03565">
        <w:rPr>
          <w:i/>
          <w:sz w:val="32"/>
          <w:szCs w:val="32"/>
        </w:rPr>
        <w:t xml:space="preserve"> по </w:t>
      </w:r>
      <w:r w:rsidRPr="00F03565">
        <w:rPr>
          <w:i/>
          <w:sz w:val="32"/>
          <w:szCs w:val="32"/>
        </w:rPr>
        <w:t>адресам в 10.00</w:t>
      </w:r>
      <w:r w:rsidR="00F03565" w:rsidRPr="00F03565">
        <w:t xml:space="preserve"> </w:t>
      </w:r>
      <w:hyperlink r:id="rId5" w:history="1">
        <w:r w:rsidR="00F03565" w:rsidRPr="00216E93">
          <w:rPr>
            <w:rStyle w:val="a4"/>
            <w:sz w:val="28"/>
            <w:szCs w:val="28"/>
            <w:shd w:val="clear" w:color="auto" w:fill="FFFFFF"/>
          </w:rPr>
          <w:t>olgaplotova@yandex.ru</w:t>
        </w:r>
      </w:hyperlink>
      <w:r w:rsidR="00F03565">
        <w:rPr>
          <w:color w:val="000000"/>
          <w:sz w:val="28"/>
          <w:szCs w:val="28"/>
          <w:shd w:val="clear" w:color="auto" w:fill="FFFFFF"/>
        </w:rPr>
        <w:t xml:space="preserve"> и </w:t>
      </w:r>
    </w:p>
    <w:p w:rsidR="00F03565" w:rsidRDefault="00F03565" w:rsidP="00F03565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color w:val="000000"/>
          <w:sz w:val="28"/>
          <w:szCs w:val="28"/>
          <w:shd w:val="clear" w:color="auto" w:fill="FFFFFF"/>
        </w:rPr>
      </w:pPr>
    </w:p>
    <w:p w:rsidR="00F03565" w:rsidRPr="0052156D" w:rsidRDefault="00F03565" w:rsidP="00F03565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hyperlink r:id="rId6" w:history="1">
        <w:r w:rsidRPr="00315FA6">
          <w:rPr>
            <w:rStyle w:val="a4"/>
            <w:rFonts w:ascii="Arial" w:hAnsi="Arial" w:cs="Arial"/>
            <w:b w:val="0"/>
            <w:bCs w:val="0"/>
            <w:sz w:val="29"/>
            <w:szCs w:val="29"/>
          </w:rPr>
          <w:t xml:space="preserve">https://connect.vk.com/account/ </w:t>
        </w:r>
        <w:proofErr w:type="spellStart"/>
        <w:r w:rsidRPr="00315FA6">
          <w:rPr>
            <w:rStyle w:val="a4"/>
            <w:rFonts w:ascii="Arial" w:hAnsi="Arial" w:cs="Arial"/>
            <w:b w:val="0"/>
            <w:bCs w:val="0"/>
            <w:sz w:val="29"/>
            <w:szCs w:val="29"/>
          </w:rPr>
          <w:t>Плотова</w:t>
        </w:r>
        <w:proofErr w:type="spellEnd"/>
        <w:r w:rsidRPr="00315FA6">
          <w:rPr>
            <w:rStyle w:val="a4"/>
            <w:rFonts w:ascii="Arial" w:hAnsi="Arial" w:cs="Arial"/>
            <w:b w:val="0"/>
            <w:bCs w:val="0"/>
            <w:sz w:val="29"/>
            <w:szCs w:val="29"/>
          </w:rPr>
          <w:t xml:space="preserve"> Ольга</w:t>
        </w:r>
      </w:hyperlink>
    </w:p>
    <w:p w:rsidR="009A3CF0" w:rsidRPr="00F03565" w:rsidRDefault="009A3CF0" w:rsidP="009A3C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A3CF0" w:rsidRPr="00F03565" w:rsidRDefault="009A3CF0" w:rsidP="009A3CF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A3CF0" w:rsidRPr="00F03565" w:rsidRDefault="009A3CF0" w:rsidP="009A3C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03565">
        <w:rPr>
          <w:rFonts w:ascii="Times New Roman" w:hAnsi="Times New Roman" w:cs="Times New Roman"/>
          <w:b/>
          <w:i/>
          <w:sz w:val="32"/>
          <w:szCs w:val="32"/>
        </w:rPr>
        <w:t>Оформляете работу: дата, предмет, группа, фамилия и имя, № билета, № вопроса и его формулировка, затем ответ и следующие вопросы аналогично.</w:t>
      </w:r>
    </w:p>
    <w:p w:rsidR="009A3CF0" w:rsidRPr="00F03565" w:rsidRDefault="009A3CF0" w:rsidP="009A3C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A3CF0" w:rsidRPr="00F03565" w:rsidRDefault="009A3CF0" w:rsidP="009A3CF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03565">
        <w:rPr>
          <w:rFonts w:ascii="Times New Roman" w:hAnsi="Times New Roman" w:cs="Times New Roman"/>
          <w:b/>
          <w:i/>
          <w:sz w:val="32"/>
          <w:szCs w:val="32"/>
        </w:rPr>
        <w:t xml:space="preserve"> Писать аккуратно, чтобы можно было легко прочитать</w:t>
      </w:r>
    </w:p>
    <w:p w:rsidR="009A3CF0" w:rsidRPr="005C5FB9" w:rsidRDefault="009A3CF0" w:rsidP="009A3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CF0" w:rsidRDefault="009A3CF0" w:rsidP="009A3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FB9">
        <w:rPr>
          <w:rFonts w:ascii="Times New Roman" w:hAnsi="Times New Roman" w:cs="Times New Roman"/>
          <w:b/>
          <w:sz w:val="28"/>
          <w:szCs w:val="28"/>
        </w:rPr>
        <w:t>Результат экзамена</w:t>
      </w:r>
      <w:r>
        <w:rPr>
          <w:rFonts w:ascii="Times New Roman" w:hAnsi="Times New Roman" w:cs="Times New Roman"/>
          <w:b/>
          <w:sz w:val="28"/>
          <w:szCs w:val="28"/>
        </w:rPr>
        <w:t>: 27 июня в 9.00</w:t>
      </w:r>
    </w:p>
    <w:p w:rsidR="009A3CF0" w:rsidRDefault="009A3CF0" w:rsidP="009A3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CF0" w:rsidRPr="005C5FB9" w:rsidRDefault="009A3CF0" w:rsidP="009A3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CF0" w:rsidRPr="00A713B5" w:rsidRDefault="009A3CF0" w:rsidP="009A3CF0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A713B5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Критерии оценок.</w:t>
      </w:r>
    </w:p>
    <w:p w:rsidR="009A3CF0" w:rsidRPr="001A63D0" w:rsidRDefault="009A3CF0" w:rsidP="009A3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CF0" w:rsidRDefault="009A3CF0" w:rsidP="009A3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b/>
          <w:sz w:val="28"/>
          <w:szCs w:val="28"/>
          <w:u w:val="single"/>
        </w:rPr>
        <w:t xml:space="preserve">Оценка «5» ставится </w:t>
      </w:r>
      <w:r>
        <w:rPr>
          <w:rFonts w:ascii="Times New Roman" w:hAnsi="Times New Roman"/>
          <w:sz w:val="28"/>
          <w:szCs w:val="28"/>
        </w:rPr>
        <w:t>в том случае, если обучающийся</w:t>
      </w:r>
      <w:r w:rsidRPr="005B7E3A">
        <w:rPr>
          <w:rFonts w:ascii="Times New Roman" w:hAnsi="Times New Roman"/>
          <w:sz w:val="28"/>
          <w:szCs w:val="28"/>
        </w:rPr>
        <w:t>:</w:t>
      </w:r>
    </w:p>
    <w:p w:rsidR="009A3CF0" w:rsidRPr="005B7E3A" w:rsidRDefault="009A3CF0" w:rsidP="009A3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CF0" w:rsidRPr="005B7E3A" w:rsidRDefault="009A3CF0" w:rsidP="009A3C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заданий.</w:t>
      </w:r>
    </w:p>
    <w:p w:rsidR="009A3CF0" w:rsidRPr="005B7E3A" w:rsidRDefault="009A3CF0" w:rsidP="009A3C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9A3CF0" w:rsidRPr="005B7E3A" w:rsidRDefault="009A3CF0" w:rsidP="009A3C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lastRenderedPageBreak/>
        <w:t>Технически грамотно выполняет физические опыты, чертежи, схемы и графики, сопутствующие ответу, правильно записывает формулы, пользуясь принятой системой условных обозначений.</w:t>
      </w:r>
    </w:p>
    <w:p w:rsidR="009A3CF0" w:rsidRPr="005B7E3A" w:rsidRDefault="009A3CF0" w:rsidP="009A3C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предметов.</w:t>
      </w:r>
    </w:p>
    <w:p w:rsidR="009A3CF0" w:rsidRPr="005B7E3A" w:rsidRDefault="009A3CF0" w:rsidP="009A3C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Умеет подкрепить ответ несложными демонстрационными опытами.</w:t>
      </w:r>
    </w:p>
    <w:p w:rsidR="009A3CF0" w:rsidRPr="005B7E3A" w:rsidRDefault="009A3CF0" w:rsidP="009A3C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 xml:space="preserve">Умеет делать анализ, обобщения и собственные выводы по </w:t>
      </w:r>
      <w:proofErr w:type="spellStart"/>
      <w:r w:rsidRPr="005B7E3A">
        <w:rPr>
          <w:rFonts w:ascii="Times New Roman" w:hAnsi="Times New Roman"/>
          <w:sz w:val="28"/>
          <w:szCs w:val="28"/>
        </w:rPr>
        <w:t>отвечаемому</w:t>
      </w:r>
      <w:proofErr w:type="spellEnd"/>
      <w:r w:rsidRPr="005B7E3A">
        <w:rPr>
          <w:rFonts w:ascii="Times New Roman" w:hAnsi="Times New Roman"/>
          <w:sz w:val="28"/>
          <w:szCs w:val="28"/>
        </w:rPr>
        <w:t xml:space="preserve"> вопросу.</w:t>
      </w:r>
    </w:p>
    <w:p w:rsidR="009A3CF0" w:rsidRDefault="009A3CF0" w:rsidP="009A3CF0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Умеет самостоятельно и рационально работать с учебником, дополнительной литературой и справочниками.</w:t>
      </w:r>
    </w:p>
    <w:p w:rsidR="009A3CF0" w:rsidRPr="005B7E3A" w:rsidRDefault="009A3CF0" w:rsidP="009A3CF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A3CF0" w:rsidRDefault="009A3CF0" w:rsidP="009A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b/>
          <w:sz w:val="28"/>
          <w:szCs w:val="28"/>
          <w:u w:val="single"/>
        </w:rPr>
        <w:t xml:space="preserve">Оценка «4» ставится </w:t>
      </w:r>
      <w:r w:rsidRPr="005B7E3A">
        <w:rPr>
          <w:rFonts w:ascii="Times New Roman" w:hAnsi="Times New Roman"/>
          <w:sz w:val="28"/>
          <w:szCs w:val="28"/>
        </w:rPr>
        <w:t>в том случае, если ответ удовлетворяет названным выше требованиям, но</w:t>
      </w:r>
    </w:p>
    <w:p w:rsidR="009A3CF0" w:rsidRPr="005B7E3A" w:rsidRDefault="009A3CF0" w:rsidP="009A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F0" w:rsidRPr="005B7E3A" w:rsidRDefault="009A3CF0" w:rsidP="009A3C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Допускает одну негрубую ошибку или не более двух недочетов и может их исправит самостоятельно, или при помощи небольшой помощи учителя.</w:t>
      </w:r>
    </w:p>
    <w:p w:rsidR="009A3CF0" w:rsidRDefault="009A3CF0" w:rsidP="009A3C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Не обладает достаточным навыком работы со справочной литературой (например, ученик умеет все найти, правильно ориентируется в справочниках, но работает медленно).</w:t>
      </w:r>
    </w:p>
    <w:p w:rsidR="009A3CF0" w:rsidRPr="005B7E3A" w:rsidRDefault="009A3CF0" w:rsidP="009A3CF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A3CF0" w:rsidRDefault="009A3CF0" w:rsidP="009A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b/>
          <w:sz w:val="28"/>
          <w:szCs w:val="28"/>
          <w:u w:val="single"/>
        </w:rPr>
        <w:t xml:space="preserve">Оценка «3» ставится </w:t>
      </w:r>
      <w:r>
        <w:rPr>
          <w:rFonts w:ascii="Times New Roman" w:hAnsi="Times New Roman"/>
          <w:sz w:val="28"/>
          <w:szCs w:val="28"/>
        </w:rPr>
        <w:t xml:space="preserve">в том случае, если учащийся </w:t>
      </w:r>
      <w:r w:rsidRPr="005B7E3A">
        <w:rPr>
          <w:rFonts w:ascii="Times New Roman" w:hAnsi="Times New Roman"/>
          <w:sz w:val="28"/>
          <w:szCs w:val="28"/>
        </w:rPr>
        <w:t>правильно понимает физическую сущность рассматриваемых явлений и закономерностей, но при ответе:</w:t>
      </w:r>
    </w:p>
    <w:p w:rsidR="009A3CF0" w:rsidRPr="005B7E3A" w:rsidRDefault="009A3CF0" w:rsidP="009A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F0" w:rsidRPr="005B7E3A" w:rsidRDefault="009A3CF0" w:rsidP="009A3CF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Обнаруживает отдельные пробелы в усвоении существенных вопросов курса физики, не препятствующие дальнейшему усвоению программного материала.</w:t>
      </w:r>
    </w:p>
    <w:p w:rsidR="009A3CF0" w:rsidRPr="005B7E3A" w:rsidRDefault="009A3CF0" w:rsidP="009A3CF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теорий и законов, или в подтверждении конкретных примеров практического применения теорий.</w:t>
      </w:r>
    </w:p>
    <w:p w:rsidR="009A3CF0" w:rsidRPr="005B7E3A" w:rsidRDefault="009A3CF0" w:rsidP="009A3CF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 xml:space="preserve">Отвечает неполно на вопросы учителя, или воспроизводит содержание текста учебника, но недостаточно понимает отдельные положения, имеющие </w:t>
      </w:r>
      <w:proofErr w:type="gramStart"/>
      <w:r w:rsidRPr="005B7E3A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5B7E3A">
        <w:rPr>
          <w:rFonts w:ascii="Times New Roman" w:hAnsi="Times New Roman"/>
          <w:sz w:val="28"/>
          <w:szCs w:val="28"/>
        </w:rPr>
        <w:t xml:space="preserve"> в этом тексте.</w:t>
      </w:r>
    </w:p>
    <w:p w:rsidR="009A3CF0" w:rsidRDefault="009A3CF0" w:rsidP="009A3CF0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9A3CF0" w:rsidRPr="005B7E3A" w:rsidRDefault="009A3CF0" w:rsidP="009A3CF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A3CF0" w:rsidRDefault="009A3CF0" w:rsidP="009A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b/>
          <w:sz w:val="28"/>
          <w:szCs w:val="28"/>
          <w:u w:val="single"/>
        </w:rPr>
        <w:t xml:space="preserve">Оценка «2» ставится </w:t>
      </w:r>
      <w:r w:rsidRPr="005B7E3A">
        <w:rPr>
          <w:rFonts w:ascii="Times New Roman" w:hAnsi="Times New Roman"/>
          <w:sz w:val="28"/>
          <w:szCs w:val="28"/>
        </w:rPr>
        <w:t>в том случае, если учащийся:</w:t>
      </w:r>
    </w:p>
    <w:p w:rsidR="009A3CF0" w:rsidRPr="005B7E3A" w:rsidRDefault="009A3CF0" w:rsidP="009A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F0" w:rsidRPr="005B7E3A" w:rsidRDefault="009A3CF0" w:rsidP="009A3C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lastRenderedPageBreak/>
        <w:t>Не знает и не понимает значительную или основную часть программного материала в пределах поставленных вопросов.</w:t>
      </w:r>
    </w:p>
    <w:p w:rsidR="009A3CF0" w:rsidRPr="005B7E3A" w:rsidRDefault="009A3CF0" w:rsidP="009A3C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Имеет слабо сформированные и неполные знания и не умеет применять их к решению конкретных вопросов и задач по образцу и к проведению опытов.</w:t>
      </w:r>
    </w:p>
    <w:p w:rsidR="009A3CF0" w:rsidRPr="005B7E3A" w:rsidRDefault="009A3CF0" w:rsidP="009A3C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9A3CF0" w:rsidRPr="00A91CA3" w:rsidRDefault="009A3CF0" w:rsidP="009A3C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3CF0" w:rsidRDefault="009A3CF0" w:rsidP="009A3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CF0" w:rsidRDefault="009A3CF0" w:rsidP="009A3CF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70403">
        <w:rPr>
          <w:rFonts w:ascii="Times New Roman" w:hAnsi="Times New Roman"/>
          <w:sz w:val="24"/>
          <w:szCs w:val="24"/>
        </w:rPr>
        <w:t xml:space="preserve"> </w:t>
      </w:r>
      <w:r w:rsidRPr="009A3CF0">
        <w:rPr>
          <w:rFonts w:ascii="Times New Roman" w:hAnsi="Times New Roman"/>
          <w:i/>
          <w:sz w:val="28"/>
          <w:szCs w:val="28"/>
          <w:u w:val="single"/>
        </w:rPr>
        <w:t>Контрольно-оценочные материалы для промежуточной аттестации по учебной дисциплине ОУД.08 Физика.</w:t>
      </w:r>
    </w:p>
    <w:p w:rsidR="006534CE" w:rsidRPr="00170403" w:rsidRDefault="006534CE" w:rsidP="009A3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410"/>
        <w:gridCol w:w="5812"/>
      </w:tblGrid>
      <w:tr w:rsidR="009A3CF0" w:rsidTr="00F03565">
        <w:tc>
          <w:tcPr>
            <w:tcW w:w="817" w:type="dxa"/>
          </w:tcPr>
          <w:p w:rsidR="009A3CF0" w:rsidRDefault="009A3CF0" w:rsidP="00BD2AD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</w:tcPr>
          <w:p w:rsidR="009A3CF0" w:rsidRPr="006534CE" w:rsidRDefault="009A3CF0" w:rsidP="00BD2AD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34CE">
              <w:rPr>
                <w:rFonts w:ascii="Calibri" w:eastAsia="Times New Roman" w:hAnsi="Calibri" w:cs="Times New Roman"/>
                <w:b/>
                <w:color w:val="000000"/>
              </w:rPr>
              <w:t xml:space="preserve">Фамилия имя </w:t>
            </w:r>
            <w:proofErr w:type="gramStart"/>
            <w:r w:rsidRPr="006534CE">
              <w:rPr>
                <w:rFonts w:ascii="Calibri" w:eastAsia="Times New Roman" w:hAnsi="Calibri" w:cs="Times New Roman"/>
                <w:b/>
                <w:color w:val="000000"/>
              </w:rPr>
              <w:t>обучающегося</w:t>
            </w:r>
            <w:proofErr w:type="gramEnd"/>
          </w:p>
        </w:tc>
        <w:tc>
          <w:tcPr>
            <w:tcW w:w="5812" w:type="dxa"/>
          </w:tcPr>
          <w:p w:rsidR="009A3CF0" w:rsidRPr="006534CE" w:rsidRDefault="009A3CF0" w:rsidP="00BD2AD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34CE">
              <w:rPr>
                <w:rFonts w:ascii="Calibri" w:eastAsia="Times New Roman" w:hAnsi="Calibri" w:cs="Times New Roman"/>
                <w:b/>
                <w:color w:val="000000"/>
              </w:rPr>
              <w:t>Билет</w:t>
            </w:r>
          </w:p>
        </w:tc>
      </w:tr>
      <w:tr w:rsidR="006534CE" w:rsidTr="00F03565">
        <w:tc>
          <w:tcPr>
            <w:tcW w:w="817" w:type="dxa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 Валерия  Игоревна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7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положения молекулярно-кинетической теории и их 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опытное</w:t>
            </w:r>
            <w:proofErr w:type="gramEnd"/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подтверждение. Броуновское движение. Диффузия.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Взаимодействие проводников с током. Магнитное поле токов. Магнитная индукция.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Лабораторная работа: "Измерение ускорения свободного падения маятника"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Гареева Виктория Александровна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16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1. Строение атома. Опыт Резерфорда.  Квантовые постулаты Бора.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Магнитные свойства вещества. Ферромагнетики.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Лабораторная работа: "Измерение коэффициента трения скольжения"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rPr>
          <w:trHeight w:val="273"/>
        </w:trPr>
        <w:tc>
          <w:tcPr>
            <w:tcW w:w="817" w:type="dxa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2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1 закон Ньютона. Инерциальные системы отсчета.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Насыщенные и ненасыщенные пары. Абсолютная и относительная влажность.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Опытное определение влажности воздуха.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Лабораторная работа: "Определение удельного сопротивления проводника"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10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Фотоэлектрический эффект и его законы. Кванты света. Уравнение Эйнштейна 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фотоэффекта. Применение фотоэффекта в технике.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Принцип действия тепловых двигателей. КПД тепловых двигателей. Роль тепловых 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двигателей в народном хозяйстве. Тепловые двигатели и охрана природы.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применение законов Ньютона.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Жульжик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Олег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 № 14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Волновые свойства света: интерференция, дифракция, дисперсия света.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Электрический ток в полупроводниках. Собственная и </w:t>
            </w:r>
            <w:proofErr w:type="spell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proofErr w:type="spellEnd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проводимость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полупроводников и ее зависимость от температуры.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применение закона сохранения импульса.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Копейкина  Анастасия  Сергеевна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22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Электрический ток в газах. Электрическая дуга.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Испускание и поглощение света атомом. Непрерывный и линейчатый спектры.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Спектры испускания и поглощение. Спектральный анализ и его применение.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определение модуля Юнга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Даниил  Дмитриевич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9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Электризация тел. Учет электризации в технике. Закон сохранения 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электрических</w:t>
            </w:r>
            <w:proofErr w:type="gramEnd"/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зарядов. Закон Кулона.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Кристаллические и аморфные тела. Механические свойства твердых материалов,  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упругость, прочность, пластичность.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по формуле тонкой линзы.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Кузяева  Юлия  Сергеевна</w:t>
            </w:r>
          </w:p>
        </w:tc>
        <w:tc>
          <w:tcPr>
            <w:tcW w:w="5812" w:type="dxa"/>
          </w:tcPr>
          <w:p w:rsidR="00F03565" w:rsidRPr="00170403" w:rsidRDefault="00F03565" w:rsidP="00F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25</w:t>
            </w:r>
          </w:p>
          <w:p w:rsidR="00F03565" w:rsidRPr="00170403" w:rsidRDefault="00F03565" w:rsidP="00F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1. Шкала электромагнитных колебаний.</w:t>
            </w:r>
          </w:p>
          <w:p w:rsidR="00F03565" w:rsidRPr="00170403" w:rsidRDefault="00F03565" w:rsidP="00F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Работа и мощность постоянного тока. Закон Джоуля - Ленца.</w:t>
            </w:r>
          </w:p>
          <w:p w:rsidR="00F03565" w:rsidRPr="00170403" w:rsidRDefault="00F03565" w:rsidP="00F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Лабораторная работа: "Определение массы воздуха в классной комнате"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  Анна  Руслановна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24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1. Температура. Тепловое равновесие. Абсолютная температура.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Генератор. Устройство, принцип действия.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измерение показателя преломления стекла.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Елизавета  Романовна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18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Электрический ток. Законы Ома для участка цепи.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Механические волны. Виды волн. Длина волны, ее связь со скоростью 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распространения и частотой (периодом).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применение формулы силы Лоренца.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 Иван  Михайлович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19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Первый закон термодинамики. Применение первого закона термодинамики к </w:t>
            </w:r>
            <w:proofErr w:type="spell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Вынужденные электрические колебания. Переменный ток и его применения. Правила   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техники </w:t>
            </w:r>
            <w:proofErr w:type="spell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переменным током.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Задача на определение периода электромагнитных колебаний.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 Анастасия  Вадимовна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Механическое движение. Материальная точка. Путь. Перемещение. Скорость.   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   Относительность движения.</w:t>
            </w:r>
          </w:p>
          <w:p w:rsidR="006534CE" w:rsidRPr="00170403" w:rsidRDefault="006534CE" w:rsidP="006534C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электрического поля при перемещении заряда. Разность потенциалов. Напряжение. </w:t>
            </w:r>
          </w:p>
          <w:p w:rsidR="006534CE" w:rsidRPr="00170403" w:rsidRDefault="006534CE" w:rsidP="006534C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Задача на применение понятия о квантах света и уравнение Эйнштейна для фотоэффекта.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Юлия  Михайловна</w:t>
            </w:r>
          </w:p>
        </w:tc>
        <w:tc>
          <w:tcPr>
            <w:tcW w:w="5812" w:type="dxa"/>
          </w:tcPr>
          <w:p w:rsidR="00F03565" w:rsidRPr="00170403" w:rsidRDefault="00F03565" w:rsidP="00F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27</w:t>
            </w:r>
          </w:p>
          <w:p w:rsidR="00F03565" w:rsidRPr="00170403" w:rsidRDefault="00F03565" w:rsidP="00F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1. Деформация. Виды деформаций.  Закон Гука.</w:t>
            </w:r>
          </w:p>
          <w:p w:rsidR="00F03565" w:rsidRPr="00170403" w:rsidRDefault="00F03565" w:rsidP="00F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Испарение. Кипение. Конденсация. Насыщенный пар.</w:t>
            </w:r>
          </w:p>
          <w:p w:rsidR="00F03565" w:rsidRPr="00170403" w:rsidRDefault="00F03565" w:rsidP="00F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применение закона сохранения энергии.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Сучкова  Александра  Андреевна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5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Механическая работа и мощность. Энергия. Закон сохранения и превращения 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механической энергии.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Ядерные реакции. Цепная реакция. Ядерный реактор. Термоядерные реакции.        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Использование ядерной энергии в мирных целях.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определение работы или мощности электрического тока.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Федякова  Анастасия  Юрьевна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11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1. Электрическое поле. Напряженность электрического поля.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Скорость света. Законы отражения и преломления света.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расчет сил при движении тела по окружности.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Вячеславовна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4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1. Закон всемирного тяготения. Гравитационная постоянная. Сила тяжести. Вес тела.    Невесомость.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Природа электрического тока в металлах. Электропроводность металлов и сплавов. 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Зависимость сопротивление металлов от температуры.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3.Задача на применение формулы линзы с учетом размеров предмета и его  изображения.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Романович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13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Электромагнитная индукция. Индукционное электрическое поле. Закон  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электромагнитной индукции. Правило Ленца.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Механические колебания. Амплитуда, период, </w:t>
            </w:r>
            <w:r w:rsidRPr="0017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частота колебаний. 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маятника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применение закона Ома для участка цепи.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15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Третий закон Ньютона. Примеры его проявления в технике. Принцип 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относительности Галилея в механике.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Электрический ток через контакт полупроводников </w:t>
            </w:r>
            <w:r w:rsidRPr="00170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170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- типа. Полупроводниковый диод.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3. Задача на применение первого закона термодинамики. 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Шалдаманова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23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1. Радиоактивность. Свойства альфа-, бета-, гамма излучения. Закон радиоактивного распада.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Поверхностное натяжение, смачивание и капиллярность.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3. Задача на определение периода и частоты свободных колебаний 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 колебательном 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контуре</w:t>
            </w:r>
            <w:proofErr w:type="gramEnd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17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Состав ядра атома. Изотопы. Энергия связи атомных ядер.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Принцип радиотелефонной связи. Модуляция и детектирование. Изобретение радио Поповым.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3.Задача на применение закона Кулона и 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величин электростатики.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 Артем Александрович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12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Явление электромагнитной индукции. Магнитный поток.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Звук. Звуковые волны. Применение ультразвука.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нахождение второго элемента ядерной реакции.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3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Сила. Измерение сил. </w:t>
            </w:r>
            <w:r w:rsidRPr="00170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Природа электрического тока в вакууме. Термоэлектронная эмиссия: ее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 использование в электронных приборах.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применение основного уравнения молекулярно-кинетической теории.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21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Трансформатор, его устройство и принцип действия. 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Внутренняя энергия и способы ее изменения. Работа в термодинамике.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Задача на закон Джоуля – Ленца.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CE" w:rsidTr="00F03565">
        <w:tc>
          <w:tcPr>
            <w:tcW w:w="817" w:type="dxa"/>
            <w:vAlign w:val="center"/>
          </w:tcPr>
          <w:p w:rsidR="006534CE" w:rsidRPr="006534CE" w:rsidRDefault="006534CE" w:rsidP="006534C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4CE" w:rsidRDefault="0065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 Алексей Игоревич</w:t>
            </w:r>
          </w:p>
        </w:tc>
        <w:tc>
          <w:tcPr>
            <w:tcW w:w="5812" w:type="dxa"/>
          </w:tcPr>
          <w:p w:rsidR="006534CE" w:rsidRPr="00170403" w:rsidRDefault="006534CE" w:rsidP="0065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8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Идеальный газ. Давление газа.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Электрический ток. Действие тока, их использование в сварке. Проблемы     </w:t>
            </w:r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электроснабжения и экономии электроэнергии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6534CE" w:rsidRPr="00170403" w:rsidRDefault="006534CE" w:rsidP="0065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определение координат тела, движущегося равноускоренно.</w:t>
            </w:r>
          </w:p>
          <w:p w:rsidR="006534CE" w:rsidRDefault="006534CE" w:rsidP="009A3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CF0" w:rsidRDefault="009A3CF0" w:rsidP="009A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CF0" w:rsidRDefault="009A3CF0" w:rsidP="009A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CF0" w:rsidRDefault="009A3CF0" w:rsidP="009A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CF0" w:rsidRDefault="009A3CF0" w:rsidP="009A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CF0" w:rsidRDefault="009A3CF0" w:rsidP="009A3CF0">
      <w:pPr>
        <w:jc w:val="right"/>
        <w:rPr>
          <w:i/>
          <w:sz w:val="28"/>
          <w:szCs w:val="28"/>
        </w:rPr>
      </w:pPr>
    </w:p>
    <w:p w:rsidR="009A3CF0" w:rsidRPr="00ED4EBF" w:rsidRDefault="009A3CF0" w:rsidP="009A3CF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Преподаватель </w:t>
      </w:r>
      <w:proofErr w:type="spellStart"/>
      <w:r>
        <w:rPr>
          <w:i/>
          <w:sz w:val="28"/>
          <w:szCs w:val="28"/>
        </w:rPr>
        <w:t>О.Г.Плотова</w:t>
      </w:r>
      <w:proofErr w:type="spellEnd"/>
    </w:p>
    <w:p w:rsidR="00000000" w:rsidRDefault="00F03565" w:rsidP="009A3C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A5A"/>
    <w:multiLevelType w:val="hybridMultilevel"/>
    <w:tmpl w:val="8144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4A8"/>
    <w:multiLevelType w:val="hybridMultilevel"/>
    <w:tmpl w:val="BD2CE668"/>
    <w:lvl w:ilvl="0" w:tplc="7E309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D9AEE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27313ABA"/>
    <w:multiLevelType w:val="hybridMultilevel"/>
    <w:tmpl w:val="4C70C35A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295FFF"/>
    <w:multiLevelType w:val="hybridMultilevel"/>
    <w:tmpl w:val="135C0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B509A0"/>
    <w:multiLevelType w:val="multilevel"/>
    <w:tmpl w:val="D29C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CF0"/>
    <w:rsid w:val="006534CE"/>
    <w:rsid w:val="009A3CF0"/>
    <w:rsid w:val="00F0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9A3C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A3CF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3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vk.com/account/%20&#1055;&#1083;&#1086;&#1090;&#1086;&#1074;&#1072;%20&#1054;&#1083;&#1100;&#1075;&#1072;" TargetMode="External"/><Relationship Id="rId5" Type="http://schemas.openxmlformats.org/officeDocument/2006/relationships/hyperlink" Target="mailto:olgaplot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2020-06-26T01:39:00Z</dcterms:created>
  <dcterms:modified xsi:type="dcterms:W3CDTF">2020-06-26T02:06:00Z</dcterms:modified>
</cp:coreProperties>
</file>