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6" w:rsidRDefault="00144F1E">
      <w:pPr>
        <w:rPr>
          <w:b/>
        </w:rPr>
      </w:pPr>
      <w:r w:rsidRPr="00144F1E">
        <w:rPr>
          <w:b/>
        </w:rPr>
        <w:t>35 группа</w:t>
      </w:r>
      <w:r w:rsidR="00B84988">
        <w:rPr>
          <w:b/>
        </w:rPr>
        <w:t>. Русский язык. Консультация. 29</w:t>
      </w:r>
      <w:r w:rsidRPr="00144F1E">
        <w:rPr>
          <w:b/>
        </w:rPr>
        <w:t>.06.</w:t>
      </w:r>
    </w:p>
    <w:p w:rsidR="00B84988" w:rsidRDefault="00B84988">
      <w:pPr>
        <w:rPr>
          <w:b/>
        </w:rPr>
      </w:pPr>
    </w:p>
    <w:p w:rsidR="00B84988" w:rsidRDefault="00B84988">
      <w:pPr>
        <w:rPr>
          <w:b/>
        </w:rPr>
      </w:pPr>
    </w:p>
    <w:p w:rsidR="00B84988" w:rsidRDefault="00B84988" w:rsidP="00B84988">
      <w:pPr>
        <w:jc w:val="center"/>
        <w:rPr>
          <w:b/>
          <w:sz w:val="36"/>
          <w:szCs w:val="36"/>
        </w:rPr>
      </w:pPr>
      <w:r w:rsidRPr="00B84988">
        <w:rPr>
          <w:b/>
          <w:sz w:val="36"/>
          <w:szCs w:val="36"/>
        </w:rPr>
        <w:t>Синтаксис и пунктуация</w:t>
      </w:r>
    </w:p>
    <w:p w:rsidR="00B84988" w:rsidRDefault="00B84988" w:rsidP="00B84988">
      <w:pPr>
        <w:jc w:val="center"/>
        <w:rPr>
          <w:b/>
          <w:sz w:val="36"/>
          <w:szCs w:val="36"/>
        </w:rPr>
      </w:pPr>
    </w:p>
    <w:p w:rsidR="00B84988" w:rsidRPr="003A4F89" w:rsidRDefault="00B84988" w:rsidP="00B84988">
      <w:pPr>
        <w:jc w:val="center"/>
        <w:rPr>
          <w:b/>
          <w:bCs/>
          <w:sz w:val="28"/>
          <w:szCs w:val="28"/>
        </w:rPr>
      </w:pPr>
      <w:r w:rsidRPr="003A4F89">
        <w:rPr>
          <w:b/>
          <w:bCs/>
          <w:sz w:val="28"/>
          <w:szCs w:val="28"/>
        </w:rPr>
        <w:t>Сложносочиненное предложение.</w:t>
      </w:r>
    </w:p>
    <w:p w:rsidR="00B84988" w:rsidRPr="003A4F89" w:rsidRDefault="00B84988" w:rsidP="00B84988">
      <w:pPr>
        <w:rPr>
          <w:bCs/>
        </w:rPr>
      </w:pPr>
      <w:bookmarkStart w:id="0" w:name="_GoBack"/>
      <w:bookmarkEnd w:id="0"/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Сложные предложения</w:t>
      </w:r>
      <w:r w:rsidRPr="003A4F89">
        <w:rPr>
          <w:color w:val="000000"/>
        </w:rPr>
        <w:t> – это предложения, состоящие из нескольких простых.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proofErr w:type="gramStart"/>
      <w:r w:rsidRPr="003A4F89">
        <w:rPr>
          <w:color w:val="000000"/>
        </w:rPr>
        <w:t>Основными средствами связи простых предложений в сложных являются интонация, союзы (сочинительные и подчинительные) и союзные слова (относительные местоимения и местоимённые наречия).</w:t>
      </w:r>
      <w:proofErr w:type="gramEnd"/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color w:val="000000"/>
        </w:rPr>
        <w:t xml:space="preserve">В зависимости от средств связи сложные предложения делятся </w:t>
      </w:r>
      <w:proofErr w:type="gramStart"/>
      <w:r w:rsidRPr="003A4F89">
        <w:rPr>
          <w:color w:val="000000"/>
        </w:rPr>
        <w:t>на</w:t>
      </w:r>
      <w:proofErr w:type="gramEnd"/>
      <w:r w:rsidRPr="003A4F89">
        <w:rPr>
          <w:color w:val="000000"/>
        </w:rPr>
        <w:t> </w:t>
      </w:r>
      <w:r w:rsidRPr="003A4F89">
        <w:rPr>
          <w:b/>
          <w:bCs/>
          <w:color w:val="635274"/>
        </w:rPr>
        <w:t>союзные</w:t>
      </w:r>
      <w:r w:rsidRPr="003A4F89">
        <w:rPr>
          <w:color w:val="000000"/>
        </w:rPr>
        <w:t> и </w:t>
      </w:r>
      <w:r w:rsidRPr="003A4F89">
        <w:rPr>
          <w:b/>
          <w:bCs/>
          <w:color w:val="635274"/>
        </w:rPr>
        <w:t>бессоюзные</w:t>
      </w:r>
      <w:r w:rsidRPr="003A4F89">
        <w:rPr>
          <w:color w:val="000000"/>
        </w:rPr>
        <w:t xml:space="preserve">. Союзные предложения подразделяются </w:t>
      </w:r>
      <w:proofErr w:type="gramStart"/>
      <w:r w:rsidRPr="003A4F89">
        <w:rPr>
          <w:color w:val="000000"/>
        </w:rPr>
        <w:t>на</w:t>
      </w:r>
      <w:proofErr w:type="gramEnd"/>
      <w:r w:rsidRPr="003A4F89">
        <w:rPr>
          <w:color w:val="000000"/>
        </w:rPr>
        <w:t> </w:t>
      </w:r>
      <w:r w:rsidRPr="003A4F89">
        <w:rPr>
          <w:b/>
          <w:bCs/>
          <w:color w:val="635274"/>
        </w:rPr>
        <w:t>сложносочинённые</w:t>
      </w:r>
      <w:r w:rsidRPr="003A4F89">
        <w:rPr>
          <w:color w:val="000000"/>
        </w:rPr>
        <w:t> и </w:t>
      </w:r>
      <w:r w:rsidRPr="003A4F89">
        <w:rPr>
          <w:b/>
          <w:bCs/>
          <w:color w:val="635274"/>
        </w:rPr>
        <w:t>сложноподчинённые</w:t>
      </w:r>
      <w:r w:rsidRPr="003A4F89">
        <w:rPr>
          <w:color w:val="000000"/>
        </w:rPr>
        <w:t>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Сложносочинённые</w:t>
      </w:r>
      <w:r w:rsidRPr="003A4F89">
        <w:rPr>
          <w:color w:val="000000"/>
        </w:rPr>
        <w:t> предложения (ССП) – это сложные предложения, в которых простые предложения связываются друг с другом интонацией и сочинительными союзами.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</w:p>
    <w:p w:rsidR="00B84988" w:rsidRPr="003A4F89" w:rsidRDefault="00B84988" w:rsidP="00B84988">
      <w:pPr>
        <w:spacing w:before="300" w:after="90"/>
        <w:jc w:val="center"/>
        <w:rPr>
          <w:b/>
          <w:bCs/>
          <w:color w:val="CC0033"/>
        </w:rPr>
      </w:pPr>
      <w:r w:rsidRPr="003A4F89">
        <w:rPr>
          <w:b/>
          <w:bCs/>
          <w:color w:val="CC0033"/>
        </w:rPr>
        <w:t>Типы сложносочинённых предложений по характеру союза и значению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96"/>
        <w:gridCol w:w="1774"/>
        <w:gridCol w:w="5765"/>
      </w:tblGrid>
      <w:tr w:rsidR="00B84988" w:rsidRPr="003A4F89" w:rsidTr="00647384">
        <w:trPr>
          <w:tblHeader/>
        </w:trPr>
        <w:tc>
          <w:tcPr>
            <w:tcW w:w="12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84988" w:rsidRPr="003A4F89" w:rsidRDefault="00B84988" w:rsidP="00647384">
            <w:pPr>
              <w:jc w:val="center"/>
              <w:rPr>
                <w:b/>
                <w:bCs/>
                <w:color w:val="333366"/>
              </w:rPr>
            </w:pPr>
            <w:r w:rsidRPr="003A4F89">
              <w:rPr>
                <w:b/>
                <w:bCs/>
                <w:color w:val="333366"/>
              </w:rPr>
              <w:t>Тип ССП</w:t>
            </w:r>
          </w:p>
        </w:tc>
        <w:tc>
          <w:tcPr>
            <w:tcW w:w="12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84988" w:rsidRPr="003A4F89" w:rsidRDefault="00B84988" w:rsidP="00647384">
            <w:pPr>
              <w:jc w:val="center"/>
              <w:rPr>
                <w:b/>
                <w:bCs/>
                <w:color w:val="333366"/>
              </w:rPr>
            </w:pPr>
            <w:r w:rsidRPr="003A4F89">
              <w:rPr>
                <w:b/>
                <w:bCs/>
                <w:color w:val="333366"/>
              </w:rPr>
              <w:t>Союзы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84988" w:rsidRPr="003A4F89" w:rsidRDefault="00B84988" w:rsidP="00647384">
            <w:pPr>
              <w:jc w:val="center"/>
              <w:rPr>
                <w:b/>
                <w:bCs/>
                <w:color w:val="333366"/>
              </w:rPr>
            </w:pPr>
            <w:r w:rsidRPr="003A4F89">
              <w:rPr>
                <w:b/>
                <w:bCs/>
                <w:color w:val="333366"/>
              </w:rPr>
              <w:t>Примеры</w:t>
            </w:r>
          </w:p>
        </w:tc>
      </w:tr>
      <w:tr w:rsidR="00B84988" w:rsidRPr="003A4F89" w:rsidTr="00647384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r w:rsidRPr="003A4F89">
              <w:rPr>
                <w:b/>
                <w:bCs/>
                <w:color w:val="635274"/>
              </w:rPr>
              <w:t>1.</w:t>
            </w:r>
            <w:r w:rsidRPr="003A4F89">
              <w:rPr>
                <w:color w:val="000000"/>
              </w:rPr>
              <w:t> Сложносочинённые предложения с </w:t>
            </w:r>
            <w:r w:rsidRPr="003A4F89">
              <w:rPr>
                <w:b/>
                <w:bCs/>
                <w:color w:val="635274"/>
              </w:rPr>
              <w:t>соединительными союзами</w:t>
            </w:r>
            <w:r w:rsidRPr="003A4F89">
              <w:rPr>
                <w:color w:val="000000"/>
              </w:rPr>
              <w:t> (соединительные отношения).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proofErr w:type="gramStart"/>
            <w:r w:rsidRPr="003A4F89">
              <w:rPr>
                <w:i/>
                <w:iCs/>
                <w:color w:val="000000"/>
              </w:rPr>
              <w:t>И; да</w:t>
            </w:r>
            <w:r w:rsidRPr="003A4F89">
              <w:rPr>
                <w:color w:val="000000"/>
              </w:rPr>
              <w:t> (в значении </w:t>
            </w:r>
            <w:r w:rsidRPr="003A4F89">
              <w:rPr>
                <w:i/>
                <w:iCs/>
                <w:color w:val="000000"/>
              </w:rPr>
              <w:t>и</w:t>
            </w:r>
            <w:r w:rsidRPr="003A4F89">
              <w:rPr>
                <w:color w:val="000000"/>
              </w:rPr>
              <w:t>); </w:t>
            </w:r>
            <w:r w:rsidRPr="003A4F89">
              <w:rPr>
                <w:i/>
                <w:iCs/>
                <w:color w:val="000000"/>
              </w:rPr>
              <w:t>ни..., ни; да и; тоже; также; не только..., но и.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spacing w:line="360" w:lineRule="atLeast"/>
              <w:textAlignment w:val="baseline"/>
              <w:rPr>
                <w:color w:val="000000"/>
              </w:rPr>
            </w:pPr>
            <w:r w:rsidRPr="003A4F89">
              <w:rPr>
                <w:i/>
                <w:iCs/>
                <w:color w:val="000000"/>
              </w:rPr>
              <w:t>Открыли дверь, </w:t>
            </w:r>
            <w:r w:rsidRPr="003A4F89">
              <w:rPr>
                <w:b/>
                <w:bCs/>
                <w:i/>
                <w:iCs/>
                <w:color w:val="CC0033"/>
              </w:rPr>
              <w:t>и</w:t>
            </w:r>
            <w:r w:rsidRPr="003A4F89">
              <w:rPr>
                <w:i/>
                <w:iCs/>
                <w:color w:val="000000"/>
              </w:rPr>
              <w:t> в кухню паром вкатился воздух со двора</w:t>
            </w:r>
            <w:r w:rsidRPr="003A4F89">
              <w:rPr>
                <w:color w:val="000000"/>
              </w:rPr>
              <w:t> (Паустовский).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Лицо её бледно, слегка раскрытые губы </w:t>
            </w:r>
            <w:r w:rsidRPr="003A4F89">
              <w:rPr>
                <w:b/>
                <w:bCs/>
                <w:i/>
                <w:iCs/>
                <w:color w:val="CC0033"/>
              </w:rPr>
              <w:t>тоже</w:t>
            </w:r>
            <w:r w:rsidRPr="003A4F89">
              <w:rPr>
                <w:i/>
                <w:iCs/>
                <w:color w:val="000000"/>
              </w:rPr>
              <w:t> побледнели</w:t>
            </w:r>
            <w:r w:rsidRPr="003A4F89">
              <w:rPr>
                <w:color w:val="000000"/>
              </w:rPr>
              <w:t> (Тургенев).</w:t>
            </w:r>
            <w:r w:rsidRPr="003A4F89">
              <w:rPr>
                <w:color w:val="000000"/>
              </w:rPr>
              <w:br/>
            </w:r>
            <w:r w:rsidRPr="003A4F89">
              <w:rPr>
                <w:b/>
                <w:bCs/>
                <w:i/>
                <w:iCs/>
                <w:color w:val="CC0033"/>
              </w:rPr>
              <w:t>Не только</w:t>
            </w:r>
            <w:r w:rsidRPr="003A4F89">
              <w:rPr>
                <w:i/>
                <w:iCs/>
                <w:color w:val="000000"/>
              </w:rPr>
              <w:t> не было никакой рыбки, </w:t>
            </w:r>
            <w:r w:rsidRPr="003A4F89">
              <w:rPr>
                <w:b/>
                <w:bCs/>
                <w:i/>
                <w:iCs/>
                <w:color w:val="CC0033"/>
              </w:rPr>
              <w:t>но и</w:t>
            </w:r>
            <w:r w:rsidRPr="003A4F89">
              <w:rPr>
                <w:i/>
                <w:iCs/>
                <w:color w:val="000000"/>
              </w:rPr>
              <w:t> удилище не имело даже лески</w:t>
            </w:r>
            <w:r w:rsidRPr="003A4F89">
              <w:rPr>
                <w:color w:val="000000"/>
              </w:rPr>
              <w:t> (Садовский).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Он шуток не любил, </w:t>
            </w:r>
            <w:r w:rsidRPr="003A4F89">
              <w:rPr>
                <w:b/>
                <w:bCs/>
                <w:i/>
                <w:iCs/>
                <w:color w:val="CC0033"/>
              </w:rPr>
              <w:t>да и</w:t>
            </w:r>
            <w:r w:rsidRPr="003A4F89">
              <w:rPr>
                <w:i/>
                <w:iCs/>
                <w:color w:val="000000"/>
              </w:rPr>
              <w:t> её при нём оставляли в покое (Тургенев).</w:t>
            </w:r>
          </w:p>
        </w:tc>
      </w:tr>
      <w:tr w:rsidR="00B84988" w:rsidRPr="003A4F89" w:rsidTr="00647384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r w:rsidRPr="003A4F89">
              <w:rPr>
                <w:b/>
                <w:bCs/>
                <w:color w:val="635274"/>
              </w:rPr>
              <w:t>2.</w:t>
            </w:r>
            <w:r w:rsidRPr="003A4F89">
              <w:rPr>
                <w:color w:val="000000"/>
              </w:rPr>
              <w:t> Сложносочинённые предложения с </w:t>
            </w:r>
            <w:r w:rsidRPr="003A4F89">
              <w:rPr>
                <w:b/>
                <w:bCs/>
                <w:color w:val="635274"/>
              </w:rPr>
              <w:t>противительными союзами</w:t>
            </w:r>
            <w:r w:rsidRPr="003A4F89">
              <w:rPr>
                <w:color w:val="000000"/>
              </w:rPr>
              <w:t> (противительные отношения).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proofErr w:type="gramStart"/>
            <w:r w:rsidRPr="003A4F89">
              <w:rPr>
                <w:i/>
                <w:iCs/>
                <w:color w:val="000000"/>
              </w:rPr>
              <w:t>А; но; да</w:t>
            </w:r>
            <w:r w:rsidRPr="003A4F89">
              <w:rPr>
                <w:color w:val="000000"/>
              </w:rPr>
              <w:t> (в значении </w:t>
            </w:r>
            <w:r w:rsidRPr="003A4F89">
              <w:rPr>
                <w:i/>
                <w:iCs/>
                <w:color w:val="000000"/>
              </w:rPr>
              <w:t>но</w:t>
            </w:r>
            <w:r w:rsidRPr="003A4F89">
              <w:rPr>
                <w:color w:val="000000"/>
              </w:rPr>
              <w:t>); </w:t>
            </w:r>
            <w:r w:rsidRPr="003A4F89">
              <w:rPr>
                <w:i/>
                <w:iCs/>
                <w:color w:val="000000"/>
              </w:rPr>
              <w:t>однако</w:t>
            </w:r>
            <w:r w:rsidRPr="003A4F89">
              <w:rPr>
                <w:color w:val="000000"/>
              </w:rPr>
              <w:t> (в значении </w:t>
            </w:r>
            <w:r w:rsidRPr="003A4F89">
              <w:rPr>
                <w:i/>
                <w:iCs/>
                <w:color w:val="000000"/>
              </w:rPr>
              <w:t>но</w:t>
            </w:r>
            <w:r w:rsidRPr="003A4F89">
              <w:rPr>
                <w:color w:val="000000"/>
              </w:rPr>
              <w:t>); </w:t>
            </w:r>
            <w:r w:rsidRPr="003A4F89">
              <w:rPr>
                <w:i/>
                <w:iCs/>
                <w:color w:val="000000"/>
              </w:rPr>
              <w:t>зато; но зато; а то; не то; а не то; частица же</w:t>
            </w:r>
            <w:r w:rsidRPr="003A4F89">
              <w:rPr>
                <w:color w:val="000000"/>
              </w:rPr>
              <w:t> (в значении союза </w:t>
            </w:r>
            <w:r w:rsidRPr="003A4F89">
              <w:rPr>
                <w:i/>
                <w:iCs/>
                <w:color w:val="000000"/>
              </w:rPr>
              <w:t>а</w:t>
            </w:r>
            <w:r w:rsidRPr="003A4F89">
              <w:rPr>
                <w:color w:val="000000"/>
              </w:rPr>
              <w:t>); частица </w:t>
            </w:r>
            <w:r w:rsidRPr="003A4F89">
              <w:rPr>
                <w:i/>
                <w:iCs/>
                <w:color w:val="000000"/>
              </w:rPr>
              <w:t>только</w:t>
            </w:r>
            <w:r w:rsidRPr="003A4F89">
              <w:rPr>
                <w:color w:val="000000"/>
              </w:rPr>
              <w:t> (в значении союза </w:t>
            </w:r>
            <w:r w:rsidRPr="003A4F89">
              <w:rPr>
                <w:i/>
                <w:iCs/>
                <w:color w:val="000000"/>
              </w:rPr>
              <w:t>но</w:t>
            </w:r>
            <w:r w:rsidRPr="003A4F89">
              <w:rPr>
                <w:color w:val="000000"/>
              </w:rPr>
              <w:t>).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spacing w:line="360" w:lineRule="atLeast"/>
              <w:textAlignment w:val="baseline"/>
              <w:rPr>
                <w:color w:val="000000"/>
              </w:rPr>
            </w:pPr>
            <w:r w:rsidRPr="003A4F89">
              <w:rPr>
                <w:i/>
                <w:iCs/>
                <w:color w:val="000000"/>
              </w:rPr>
              <w:t>Иван Петрович ушёл, </w:t>
            </w:r>
            <w:r w:rsidRPr="003A4F89">
              <w:rPr>
                <w:b/>
                <w:bCs/>
                <w:i/>
                <w:iCs/>
                <w:color w:val="CC0033"/>
              </w:rPr>
              <w:t>а</w:t>
            </w:r>
            <w:r w:rsidRPr="003A4F89">
              <w:rPr>
                <w:i/>
                <w:iCs/>
                <w:color w:val="000000"/>
              </w:rPr>
              <w:t> я остался</w:t>
            </w:r>
            <w:r w:rsidRPr="003A4F89">
              <w:rPr>
                <w:color w:val="000000"/>
              </w:rPr>
              <w:t> (Лесков).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Убеждения внушаются теорией, поведение </w:t>
            </w:r>
            <w:r w:rsidRPr="003A4F89">
              <w:rPr>
                <w:b/>
                <w:bCs/>
                <w:i/>
                <w:iCs/>
                <w:color w:val="CC0033"/>
              </w:rPr>
              <w:t>же</w:t>
            </w:r>
            <w:r w:rsidRPr="003A4F89">
              <w:rPr>
                <w:i/>
                <w:iCs/>
                <w:color w:val="000000"/>
              </w:rPr>
              <w:t> формируется примером</w:t>
            </w:r>
            <w:r w:rsidRPr="003A4F89">
              <w:rPr>
                <w:color w:val="000000"/>
              </w:rPr>
              <w:t> (Герцен).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Я ничего не ел, </w:t>
            </w:r>
            <w:r w:rsidRPr="003A4F89">
              <w:rPr>
                <w:b/>
                <w:bCs/>
                <w:i/>
                <w:iCs/>
                <w:color w:val="CC0033"/>
              </w:rPr>
              <w:t>но</w:t>
            </w:r>
            <w:r w:rsidRPr="003A4F89">
              <w:rPr>
                <w:i/>
                <w:iCs/>
                <w:color w:val="000000"/>
              </w:rPr>
              <w:t> голода я не чувствовал</w:t>
            </w:r>
            <w:r w:rsidRPr="003A4F89">
              <w:rPr>
                <w:color w:val="000000"/>
              </w:rPr>
              <w:t> (Тендряков).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Утром прошёл дождь, </w:t>
            </w:r>
            <w:r w:rsidRPr="003A4F89">
              <w:rPr>
                <w:b/>
                <w:bCs/>
                <w:i/>
                <w:iCs/>
                <w:color w:val="CC0033"/>
              </w:rPr>
              <w:t>зато</w:t>
            </w:r>
            <w:r w:rsidRPr="003A4F89">
              <w:rPr>
                <w:i/>
                <w:iCs/>
                <w:color w:val="000000"/>
              </w:rPr>
              <w:t> сейчас над нами блистало чистое небо</w:t>
            </w:r>
            <w:r w:rsidRPr="003A4F89">
              <w:rPr>
                <w:color w:val="000000"/>
              </w:rPr>
              <w:t> (Паустовский).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Ты сегодня же должен поговорить с отцом, </w:t>
            </w:r>
            <w:r w:rsidRPr="003A4F89">
              <w:rPr>
                <w:b/>
                <w:bCs/>
                <w:i/>
                <w:iCs/>
                <w:color w:val="CC0033"/>
              </w:rPr>
              <w:t>а то</w:t>
            </w:r>
            <w:r w:rsidRPr="003A4F89">
              <w:rPr>
                <w:i/>
                <w:iCs/>
                <w:color w:val="000000"/>
              </w:rPr>
              <w:t> он будет беспокоиться о твоём отъезде</w:t>
            </w:r>
            <w:r w:rsidRPr="003A4F89">
              <w:rPr>
                <w:color w:val="000000"/>
              </w:rPr>
              <w:t> (Писемский).</w:t>
            </w:r>
            <w:r w:rsidRPr="003A4F89">
              <w:rPr>
                <w:color w:val="000000"/>
              </w:rPr>
              <w:br/>
            </w:r>
            <w:r w:rsidRPr="003A4F89">
              <w:rPr>
                <w:i/>
                <w:iCs/>
                <w:color w:val="000000"/>
              </w:rPr>
              <w:t>Лодки сразу исчезают во тьме, </w:t>
            </w:r>
            <w:r w:rsidRPr="003A4F89">
              <w:rPr>
                <w:b/>
                <w:bCs/>
                <w:i/>
                <w:iCs/>
                <w:color w:val="CC0033"/>
              </w:rPr>
              <w:t>только</w:t>
            </w:r>
            <w:r w:rsidRPr="003A4F89">
              <w:rPr>
                <w:i/>
                <w:iCs/>
                <w:color w:val="000000"/>
              </w:rPr>
              <w:t> долго слышны всплески вёсел и голоса рыбаков</w:t>
            </w:r>
            <w:r w:rsidRPr="003A4F89">
              <w:rPr>
                <w:color w:val="000000"/>
              </w:rPr>
              <w:t> (Дубов).</w:t>
            </w:r>
          </w:p>
        </w:tc>
      </w:tr>
      <w:tr w:rsidR="00B84988" w:rsidRPr="003A4F89" w:rsidTr="00647384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r w:rsidRPr="003A4F89">
              <w:rPr>
                <w:b/>
                <w:bCs/>
                <w:color w:val="635274"/>
              </w:rPr>
              <w:lastRenderedPageBreak/>
              <w:t>3.</w:t>
            </w:r>
            <w:r w:rsidRPr="003A4F89">
              <w:rPr>
                <w:color w:val="000000"/>
              </w:rPr>
              <w:t> Сложносочинённые предложения с </w:t>
            </w:r>
            <w:r w:rsidRPr="003A4F89">
              <w:rPr>
                <w:b/>
                <w:bCs/>
                <w:color w:val="635274"/>
              </w:rPr>
              <w:t>разделительными союзами</w:t>
            </w:r>
            <w:r w:rsidRPr="003A4F89">
              <w:rPr>
                <w:color w:val="000000"/>
              </w:rPr>
              <w:t> (разделительные отношения).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rPr>
                <w:color w:val="000000"/>
              </w:rPr>
            </w:pPr>
            <w:proofErr w:type="gramStart"/>
            <w:r w:rsidRPr="003A4F89">
              <w:rPr>
                <w:i/>
                <w:iCs/>
                <w:color w:val="000000"/>
              </w:rPr>
              <w:t>Или; либо; не то..., не то; то..., то; то ли..., то ли.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B84988" w:rsidRPr="003A4F89" w:rsidRDefault="00B84988" w:rsidP="00647384">
            <w:pPr>
              <w:spacing w:line="360" w:lineRule="atLeast"/>
              <w:textAlignment w:val="baseline"/>
              <w:rPr>
                <w:color w:val="000000"/>
              </w:rPr>
            </w:pPr>
            <w:r w:rsidRPr="003A4F89">
              <w:rPr>
                <w:b/>
                <w:bCs/>
                <w:i/>
                <w:iCs/>
                <w:color w:val="CC0033"/>
              </w:rPr>
              <w:t>Либо</w:t>
            </w:r>
            <w:r w:rsidRPr="003A4F89">
              <w:rPr>
                <w:i/>
                <w:iCs/>
                <w:color w:val="000000"/>
              </w:rPr>
              <w:t> рыбку съесть, </w:t>
            </w:r>
            <w:r w:rsidRPr="003A4F89">
              <w:rPr>
                <w:b/>
                <w:bCs/>
                <w:i/>
                <w:iCs/>
                <w:color w:val="CC0033"/>
              </w:rPr>
              <w:t>либо</w:t>
            </w:r>
            <w:r w:rsidRPr="003A4F89">
              <w:rPr>
                <w:i/>
                <w:iCs/>
                <w:color w:val="000000"/>
              </w:rPr>
              <w:t> на мель сесть</w:t>
            </w:r>
            <w:r w:rsidRPr="003A4F89">
              <w:rPr>
                <w:color w:val="000000"/>
              </w:rPr>
              <w:t> (пословица).</w:t>
            </w:r>
            <w:r w:rsidRPr="003A4F89">
              <w:rPr>
                <w:color w:val="000000"/>
              </w:rPr>
              <w:br/>
            </w:r>
            <w:r w:rsidRPr="003A4F89">
              <w:rPr>
                <w:b/>
                <w:bCs/>
                <w:i/>
                <w:iCs/>
                <w:color w:val="CC0033"/>
              </w:rPr>
              <w:t>Не то</w:t>
            </w:r>
            <w:r w:rsidRPr="003A4F89">
              <w:rPr>
                <w:i/>
                <w:iCs/>
                <w:color w:val="000000"/>
              </w:rPr>
              <w:t> он завидовал Наталье, </w:t>
            </w:r>
            <w:r w:rsidRPr="003A4F89">
              <w:rPr>
                <w:b/>
                <w:bCs/>
                <w:i/>
                <w:iCs/>
                <w:color w:val="CC0033"/>
              </w:rPr>
              <w:t>не то</w:t>
            </w:r>
            <w:r w:rsidRPr="003A4F89">
              <w:rPr>
                <w:i/>
                <w:iCs/>
                <w:color w:val="000000"/>
              </w:rPr>
              <w:t> он сожалел о ней</w:t>
            </w:r>
            <w:r w:rsidRPr="003A4F89">
              <w:rPr>
                <w:color w:val="000000"/>
              </w:rPr>
              <w:t> (Тургенев).</w:t>
            </w:r>
            <w:r w:rsidRPr="003A4F89">
              <w:rPr>
                <w:color w:val="000000"/>
              </w:rPr>
              <w:br/>
            </w:r>
            <w:r w:rsidRPr="003A4F89">
              <w:rPr>
                <w:b/>
                <w:bCs/>
                <w:i/>
                <w:iCs/>
                <w:color w:val="CC0033"/>
              </w:rPr>
              <w:t>То ли</w:t>
            </w:r>
            <w:r w:rsidRPr="003A4F89">
              <w:rPr>
                <w:i/>
                <w:iCs/>
                <w:color w:val="000000"/>
              </w:rPr>
              <w:t> на него подействовала тишина и одиночество, </w:t>
            </w:r>
            <w:r w:rsidRPr="003A4F89">
              <w:rPr>
                <w:b/>
                <w:bCs/>
                <w:i/>
                <w:iCs/>
                <w:color w:val="CC0033"/>
              </w:rPr>
              <w:t>то ли</w:t>
            </w:r>
            <w:r w:rsidRPr="003A4F89">
              <w:rPr>
                <w:i/>
                <w:iCs/>
                <w:color w:val="000000"/>
              </w:rPr>
              <w:t> он просто вдруг взглянул другими глазами на успевшую стать привычной обстановку</w:t>
            </w:r>
            <w:r w:rsidRPr="003A4F89">
              <w:rPr>
                <w:color w:val="000000"/>
              </w:rPr>
              <w:t> (Симонов).</w:t>
            </w:r>
          </w:p>
        </w:tc>
      </w:tr>
    </w:tbl>
    <w:p w:rsidR="00B84988" w:rsidRPr="003A4F89" w:rsidRDefault="00B84988" w:rsidP="00B84988">
      <w:pPr>
        <w:rPr>
          <w:bCs/>
        </w:rPr>
      </w:pPr>
    </w:p>
    <w:p w:rsidR="00B84988" w:rsidRPr="003A4F89" w:rsidRDefault="00B84988" w:rsidP="00B84988">
      <w:pPr>
        <w:jc w:val="center"/>
        <w:textAlignment w:val="baseline"/>
        <w:outlineLvl w:val="0"/>
        <w:rPr>
          <w:b/>
          <w:bCs/>
          <w:color w:val="34495E"/>
          <w:kern w:val="36"/>
          <w:sz w:val="28"/>
          <w:szCs w:val="28"/>
        </w:rPr>
      </w:pPr>
      <w:r w:rsidRPr="003A4F89">
        <w:rPr>
          <w:b/>
          <w:bCs/>
          <w:color w:val="34495E"/>
          <w:kern w:val="36"/>
          <w:sz w:val="28"/>
          <w:szCs w:val="28"/>
        </w:rPr>
        <w:t>Знаки препинания в сложносочинённых предложениях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  <w:shd w:val="clear" w:color="auto" w:fill="BEDDEE"/>
        </w:rPr>
        <w:t>1.</w:t>
      </w:r>
      <w:r w:rsidRPr="003A4F89">
        <w:rPr>
          <w:color w:val="000000"/>
        </w:rPr>
        <w:t> Простые предложения, входящие в состав сложносочинённого предложения (ССП), </w:t>
      </w:r>
      <w:r w:rsidRPr="003A4F89">
        <w:rPr>
          <w:b/>
          <w:bCs/>
          <w:color w:val="635274"/>
        </w:rPr>
        <w:t>отделяются друг от друга запятыми</w:t>
      </w:r>
      <w:r w:rsidRPr="003A4F89">
        <w:rPr>
          <w:color w:val="000000"/>
        </w:rPr>
        <w:t>.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color w:val="000000"/>
        </w:rPr>
        <w:t>Примеры: </w:t>
      </w:r>
      <w:r w:rsidRPr="003A4F89">
        <w:rPr>
          <w:i/>
          <w:iCs/>
          <w:color w:val="000000"/>
        </w:rPr>
        <w:t>Окна во всех корпусах были ярко освещены, и оттого на громадном дворе казалось очень темно</w:t>
      </w:r>
      <w:r w:rsidRPr="003A4F89">
        <w:rPr>
          <w:color w:val="000000"/>
        </w:rPr>
        <w:t> (Чехов); </w:t>
      </w:r>
      <w:r w:rsidRPr="003A4F89">
        <w:rPr>
          <w:i/>
          <w:iCs/>
          <w:color w:val="000000"/>
        </w:rPr>
        <w:t>На улице жара, а цыплятам холодно</w:t>
      </w:r>
      <w:r w:rsidRPr="003A4F89">
        <w:rPr>
          <w:color w:val="000000"/>
        </w:rPr>
        <w:t> (Песков).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  <w:shd w:val="clear" w:color="auto" w:fill="BEDDEE"/>
        </w:rPr>
        <w:t>2.</w:t>
      </w:r>
      <w:r w:rsidRPr="003A4F89">
        <w:rPr>
          <w:b/>
          <w:bCs/>
          <w:color w:val="635274"/>
        </w:rPr>
        <w:t> Запятая</w:t>
      </w:r>
      <w:r w:rsidRPr="003A4F89">
        <w:rPr>
          <w:color w:val="000000"/>
        </w:rPr>
        <w:t> перед одиночными соединительными и разделительными союзами – </w:t>
      </w:r>
      <w:r w:rsidRPr="003A4F89">
        <w:rPr>
          <w:b/>
          <w:bCs/>
          <w:i/>
          <w:iCs/>
          <w:color w:val="CC0033"/>
        </w:rPr>
        <w:t>и, да</w:t>
      </w:r>
      <w:r w:rsidRPr="003A4F89">
        <w:rPr>
          <w:color w:val="000000"/>
        </w:rPr>
        <w:t> (в значении «и»), </w:t>
      </w:r>
      <w:r w:rsidRPr="003A4F89">
        <w:rPr>
          <w:b/>
          <w:bCs/>
          <w:i/>
          <w:iCs/>
          <w:color w:val="CC0033"/>
        </w:rPr>
        <w:t>или, либо</w:t>
      </w:r>
      <w:r w:rsidRPr="003A4F89">
        <w:rPr>
          <w:color w:val="000000"/>
        </w:rPr>
        <w:t> – </w:t>
      </w:r>
      <w:r w:rsidRPr="003A4F89">
        <w:rPr>
          <w:b/>
          <w:bCs/>
          <w:color w:val="635274"/>
        </w:rPr>
        <w:t>не ставится</w:t>
      </w:r>
      <w:r w:rsidRPr="003A4F89">
        <w:rPr>
          <w:color w:val="000000"/>
        </w:rPr>
        <w:t> в следующих случаях: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а)</w:t>
      </w:r>
      <w:r w:rsidRPr="003A4F89">
        <w:rPr>
          <w:color w:val="000000"/>
        </w:rPr>
        <w:t> простые предложения в составе сложносочинённого предложения имеют </w:t>
      </w:r>
      <w:r w:rsidRPr="003A4F89">
        <w:rPr>
          <w:b/>
          <w:bCs/>
          <w:color w:val="635274"/>
        </w:rPr>
        <w:t>общий второстепенный член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b/>
          <w:bCs/>
          <w:i/>
          <w:iCs/>
          <w:color w:val="CC0033"/>
        </w:rPr>
        <w:t>Вскоре после восхода</w:t>
      </w:r>
      <w:r w:rsidRPr="003A4F89">
        <w:rPr>
          <w:i/>
          <w:iCs/>
          <w:color w:val="000000"/>
        </w:rPr>
        <w:t> набежала </w:t>
      </w:r>
      <w:proofErr w:type="gramStart"/>
      <w:r w:rsidRPr="003A4F89">
        <w:rPr>
          <w:i/>
          <w:iCs/>
          <w:color w:val="000000"/>
        </w:rPr>
        <w:t>туча</w:t>
      </w:r>
      <w:proofErr w:type="gramEnd"/>
      <w:r w:rsidRPr="003A4F89">
        <w:rPr>
          <w:i/>
          <w:iCs/>
          <w:color w:val="000000"/>
        </w:rPr>
        <w:t> и брызнул короткий дождь</w:t>
      </w:r>
      <w:r w:rsidRPr="003A4F89">
        <w:rPr>
          <w:color w:val="000000"/>
        </w:rPr>
        <w:t> (Пушкин) (общий второстепенный член – обстоятельство времени </w:t>
      </w:r>
      <w:r w:rsidRPr="003A4F89">
        <w:rPr>
          <w:i/>
          <w:iCs/>
          <w:color w:val="000000"/>
        </w:rPr>
        <w:t>вскоре после восхода</w:t>
      </w:r>
      <w:r w:rsidRPr="003A4F89">
        <w:rPr>
          <w:color w:val="000000"/>
        </w:rPr>
        <w:t>, ср.: </w:t>
      </w:r>
      <w:r w:rsidRPr="003A4F89">
        <w:rPr>
          <w:i/>
          <w:iCs/>
          <w:color w:val="000000"/>
        </w:rPr>
        <w:t>Вскоре после восхода набежала туча; Вскоре после восхода брызнул короткий дождь</w:t>
      </w:r>
      <w:r w:rsidRPr="003A4F89">
        <w:rPr>
          <w:color w:val="000000"/>
        </w:rPr>
        <w:t>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б)</w:t>
      </w:r>
      <w:r w:rsidRPr="003A4F89">
        <w:rPr>
          <w:color w:val="000000"/>
        </w:rPr>
        <w:t> простые предложения в составе сложносочинённого предложения имеют </w:t>
      </w:r>
      <w:r w:rsidRPr="003A4F89">
        <w:rPr>
          <w:b/>
          <w:bCs/>
          <w:color w:val="635274"/>
        </w:rPr>
        <w:t>общее придаточное предложение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Уже совсем рассвело и народ стал подниматься, когда я вернулся в свою комнату</w:t>
      </w:r>
      <w:r w:rsidRPr="003A4F89">
        <w:rPr>
          <w:color w:val="000000"/>
        </w:rPr>
        <w:t xml:space="preserve"> (Л. Толстой) (придаточное </w:t>
      </w:r>
      <w:proofErr w:type="gramStart"/>
      <w:r w:rsidRPr="003A4F89">
        <w:rPr>
          <w:color w:val="000000"/>
        </w:rPr>
        <w:t>времени</w:t>
      </w:r>
      <w:proofErr w:type="gramEnd"/>
      <w:r w:rsidRPr="003A4F89">
        <w:rPr>
          <w:color w:val="000000"/>
        </w:rPr>
        <w:t> </w:t>
      </w:r>
      <w:r w:rsidRPr="003A4F89">
        <w:rPr>
          <w:i/>
          <w:iCs/>
          <w:color w:val="000000"/>
        </w:rPr>
        <w:t>когда я вернулся в свою комнату</w:t>
      </w:r>
      <w:r w:rsidRPr="003A4F89">
        <w:rPr>
          <w:color w:val="000000"/>
        </w:rPr>
        <w:t> является общим для обеих частей сложносочинённого предложения, ср.: </w:t>
      </w:r>
      <w:r w:rsidRPr="003A4F89">
        <w:rPr>
          <w:i/>
          <w:iCs/>
          <w:color w:val="000000"/>
        </w:rPr>
        <w:t>Уже совсем рассвело, когда я вернулся в свою комнату; Народ стал подниматься, когда я вернулся в свою комнату</w:t>
      </w:r>
      <w:r w:rsidRPr="003A4F89">
        <w:rPr>
          <w:color w:val="000000"/>
        </w:rPr>
        <w:t>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в)</w:t>
      </w:r>
      <w:r w:rsidRPr="003A4F89">
        <w:rPr>
          <w:color w:val="000000"/>
        </w:rPr>
        <w:t> простые предложения сложносочинённого предложения вместе поясняют </w:t>
      </w:r>
      <w:r w:rsidRPr="003A4F89">
        <w:rPr>
          <w:b/>
          <w:bCs/>
          <w:color w:val="635274"/>
        </w:rPr>
        <w:t>общее для них третье предложение, предшествующее им и связанное с ними бессоюзной связью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proofErr w:type="gramStart"/>
      <w:r w:rsidRPr="003A4F89">
        <w:rPr>
          <w:i/>
          <w:iCs/>
          <w:color w:val="000000"/>
        </w:rPr>
        <w:t>Он чувствовал себя нехорошо: тело было слабо и в глазах ощущалась тупая боль</w:t>
      </w:r>
      <w:r w:rsidRPr="003A4F89">
        <w:rPr>
          <w:color w:val="000000"/>
        </w:rPr>
        <w:t> (Куприн) (части сложносочинённого предложения:</w:t>
      </w:r>
      <w:proofErr w:type="gramEnd"/>
      <w:r w:rsidRPr="003A4F89">
        <w:rPr>
          <w:color w:val="000000"/>
        </w:rPr>
        <w:t> </w:t>
      </w:r>
      <w:r w:rsidRPr="003A4F89">
        <w:rPr>
          <w:i/>
          <w:iCs/>
          <w:color w:val="000000"/>
        </w:rPr>
        <w:t>Тело было слабо; В глазах ощущалась тупая боль</w:t>
      </w:r>
      <w:r w:rsidRPr="003A4F89">
        <w:rPr>
          <w:color w:val="000000"/>
        </w:rPr>
        <w:t xml:space="preserve"> – поясняют смысл общего для них первого простого предложения, связанного с ними </w:t>
      </w:r>
      <w:proofErr w:type="spellStart"/>
      <w:r w:rsidRPr="003A4F89">
        <w:rPr>
          <w:color w:val="000000"/>
        </w:rPr>
        <w:t>бессоюзно</w:t>
      </w:r>
      <w:proofErr w:type="spellEnd"/>
      <w:r w:rsidRPr="003A4F89">
        <w:rPr>
          <w:color w:val="000000"/>
        </w:rPr>
        <w:t>: </w:t>
      </w:r>
      <w:proofErr w:type="gramStart"/>
      <w:r w:rsidRPr="003A4F89">
        <w:rPr>
          <w:i/>
          <w:iCs/>
          <w:color w:val="000000"/>
        </w:rPr>
        <w:t>Он чувствовал себя нехорошо</w:t>
      </w:r>
      <w:r w:rsidRPr="003A4F89">
        <w:rPr>
          <w:color w:val="000000"/>
        </w:rPr>
        <w:t>);</w:t>
      </w:r>
      <w:proofErr w:type="gramEnd"/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г)</w:t>
      </w:r>
      <w:r w:rsidRPr="003A4F89">
        <w:rPr>
          <w:color w:val="000000"/>
        </w:rPr>
        <w:t> простые предложения в составе сложносочинённого предложения имеют </w:t>
      </w:r>
      <w:r w:rsidRPr="003A4F89">
        <w:rPr>
          <w:b/>
          <w:bCs/>
          <w:color w:val="635274"/>
        </w:rPr>
        <w:t>общее вводное слово, вводное словосочетание или предложение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 xml:space="preserve">По словам охотников, зверь в этих лесах </w:t>
      </w:r>
      <w:proofErr w:type="gramStart"/>
      <w:r w:rsidRPr="003A4F89">
        <w:rPr>
          <w:i/>
          <w:iCs/>
          <w:color w:val="000000"/>
        </w:rPr>
        <w:t>вывелся</w:t>
      </w:r>
      <w:proofErr w:type="gramEnd"/>
      <w:r w:rsidRPr="003A4F89">
        <w:rPr>
          <w:i/>
          <w:iCs/>
          <w:color w:val="000000"/>
        </w:rPr>
        <w:t xml:space="preserve"> и птица исчезла</w:t>
      </w:r>
      <w:r w:rsidRPr="003A4F89">
        <w:rPr>
          <w:color w:val="000000"/>
        </w:rPr>
        <w:t> (источник сообщения – </w:t>
      </w:r>
      <w:r w:rsidRPr="003A4F89">
        <w:rPr>
          <w:i/>
          <w:iCs/>
          <w:color w:val="000000"/>
        </w:rPr>
        <w:t>по словам охотников</w:t>
      </w:r>
      <w:r w:rsidRPr="003A4F89">
        <w:rPr>
          <w:color w:val="000000"/>
        </w:rPr>
        <w:t> – один и тот же для всего высказывания, ср.: </w:t>
      </w:r>
      <w:r w:rsidRPr="003A4F89">
        <w:rPr>
          <w:i/>
          <w:iCs/>
          <w:color w:val="000000"/>
        </w:rPr>
        <w:t>По словам охотников, зверь в этих лесах вывелся; По словам охотников, птица исчезла</w:t>
      </w:r>
      <w:r w:rsidRPr="003A4F89">
        <w:rPr>
          <w:color w:val="000000"/>
        </w:rPr>
        <w:t>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д)</w:t>
      </w:r>
      <w:r w:rsidRPr="003A4F89">
        <w:rPr>
          <w:color w:val="000000"/>
        </w:rPr>
        <w:t> в состав сложносочинённого предложения входят </w:t>
      </w:r>
      <w:r w:rsidRPr="003A4F89">
        <w:rPr>
          <w:b/>
          <w:bCs/>
          <w:color w:val="635274"/>
        </w:rPr>
        <w:t>вопросительные предложения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Вы придёте ко мне или я должен зайти к вам?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е)</w:t>
      </w:r>
      <w:r w:rsidRPr="003A4F89">
        <w:rPr>
          <w:color w:val="000000"/>
        </w:rPr>
        <w:t> в состав сложносочинённого предложения входят </w:t>
      </w:r>
      <w:r w:rsidRPr="003A4F89">
        <w:rPr>
          <w:b/>
          <w:bCs/>
          <w:color w:val="635274"/>
        </w:rPr>
        <w:t>побудительные предложения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Подпустить врага и огонь дать по команде!</w:t>
      </w:r>
      <w:r w:rsidRPr="003A4F89">
        <w:rPr>
          <w:color w:val="000000"/>
        </w:rPr>
        <w:t> (Фурманов);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ж)</w:t>
      </w:r>
      <w:r w:rsidRPr="003A4F89">
        <w:rPr>
          <w:color w:val="000000"/>
        </w:rPr>
        <w:t> в состав сложносочинённого предложения входят </w:t>
      </w:r>
      <w:r w:rsidRPr="003A4F89">
        <w:rPr>
          <w:b/>
          <w:bCs/>
          <w:color w:val="635274"/>
        </w:rPr>
        <w:t>восклицательные предложения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lastRenderedPageBreak/>
        <w:t>Как он смешон и как глупы его выходки!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з)</w:t>
      </w:r>
      <w:r w:rsidRPr="003A4F89">
        <w:rPr>
          <w:color w:val="000000"/>
        </w:rPr>
        <w:t> в состав сложносочинённого предложения входят односоставные неопределенно-личные предложения, если мыслится один и тот же производитель действия: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Подсудимых тоже куда-то выводили и только что ввели назад</w:t>
      </w:r>
      <w:r w:rsidRPr="003A4F89">
        <w:rPr>
          <w:color w:val="000000"/>
        </w:rPr>
        <w:t> (Л. Толстой);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и)</w:t>
      </w:r>
      <w:r w:rsidRPr="003A4F89">
        <w:rPr>
          <w:color w:val="000000"/>
        </w:rPr>
        <w:t> в состав сложносочинённого предложения входят безличные предложения, имеющие синонимические слова в сказуемых: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Необходимо рассмотреть авторские заявки и надо срочно составить по ним заключения (синонимы: необходимо, надо).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color w:val="000000"/>
        </w:rPr>
        <w:t>Но при отсутствии синонимических слов запятая между двумя безличными предложениями перед союзом </w:t>
      </w:r>
      <w:r w:rsidRPr="003A4F89">
        <w:rPr>
          <w:b/>
          <w:bCs/>
          <w:i/>
          <w:iCs/>
          <w:color w:val="CC0033"/>
        </w:rPr>
        <w:t>и</w:t>
      </w:r>
      <w:r w:rsidRPr="003A4F89">
        <w:rPr>
          <w:color w:val="000000"/>
        </w:rPr>
        <w:t> ставится: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Между тем совсем рассвело, и надо было опять выходить в море</w:t>
      </w:r>
      <w:r w:rsidRPr="003A4F89">
        <w:rPr>
          <w:color w:val="000000"/>
        </w:rPr>
        <w:t> (Катаев);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</w:rPr>
        <w:t>к)</w:t>
      </w:r>
      <w:r w:rsidRPr="003A4F89">
        <w:rPr>
          <w:color w:val="000000"/>
        </w:rPr>
        <w:t> в состав сложносочинённого предложения входят назывные (номинативные) предложения: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Мороз и солнце...</w:t>
      </w:r>
      <w:r w:rsidRPr="003A4F89">
        <w:rPr>
          <w:color w:val="000000"/>
        </w:rPr>
        <w:t> (Пушкин).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  <w:shd w:val="clear" w:color="auto" w:fill="BEDDEE"/>
        </w:rPr>
        <w:t>3.</w:t>
      </w:r>
      <w:r w:rsidRPr="003A4F89">
        <w:rPr>
          <w:color w:val="000000"/>
        </w:rPr>
        <w:t> Вместо запятой простые предложения в составе сложносочинённого предложения могут разделяться точкой с запятой. Точка с запятой ставится в том случае, если части сложносочинённого предложения значительно распространены (часто это сложные предложения смешанного типа – с сочинением, подчинением и бессоюзной связью) и имеют внутри себя запятые. Чаще постановка точки с запятой наблюдается перед союзами </w:t>
      </w:r>
      <w:r w:rsidRPr="003A4F89">
        <w:rPr>
          <w:b/>
          <w:bCs/>
          <w:i/>
          <w:iCs/>
          <w:color w:val="CC0033"/>
        </w:rPr>
        <w:t>но, однако, зато, да и</w:t>
      </w:r>
      <w:r w:rsidRPr="003A4F89">
        <w:rPr>
          <w:color w:val="000000"/>
        </w:rPr>
        <w:t>, реже перед союзом </w:t>
      </w:r>
      <w:r w:rsidRPr="003A4F89">
        <w:rPr>
          <w:b/>
          <w:bCs/>
          <w:i/>
          <w:iCs/>
          <w:color w:val="CC0033"/>
        </w:rPr>
        <w:t>а</w:t>
      </w:r>
      <w:r w:rsidRPr="003A4F89">
        <w:rPr>
          <w:color w:val="000000"/>
        </w:rPr>
        <w:t>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Шесть лет комиссия возилась около здания; но климат что ли мешал, или материал уже был такой, только никак не шло казённое здание выше фундамента (Гоголь).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color w:val="000000"/>
        </w:rPr>
        <w:t>Перед союзами </w:t>
      </w:r>
      <w:r w:rsidRPr="003A4F89">
        <w:rPr>
          <w:b/>
          <w:bCs/>
          <w:i/>
          <w:iCs/>
          <w:color w:val="CC0033"/>
        </w:rPr>
        <w:t>и, да</w:t>
      </w:r>
      <w:r w:rsidRPr="003A4F89">
        <w:rPr>
          <w:color w:val="000000"/>
        </w:rPr>
        <w:t> (в значении «и») точка с запятой ставится лишь в том случае, когда они соединяют два предложения, которые без них были бы разделены точкой: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Скоро весь сад, согретый солнцем, обласканный, ожил, и капли росы, как алмазы, засверкали на листьях; и старый, давно запущенный сад в это утро казался таким молодым, нарядным</w:t>
      </w:r>
      <w:r w:rsidRPr="003A4F89">
        <w:rPr>
          <w:color w:val="000000"/>
        </w:rPr>
        <w:t> (Чехов).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b/>
          <w:bCs/>
          <w:color w:val="635274"/>
          <w:shd w:val="clear" w:color="auto" w:fill="BEDDEE"/>
        </w:rPr>
        <w:t>4.</w:t>
      </w:r>
      <w:r w:rsidRPr="003A4F89">
        <w:rPr>
          <w:color w:val="000000"/>
        </w:rPr>
        <w:t> Вместо запятой простые предложения в составе сложносочинённого предложения могут разделяться тире: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color w:val="000000"/>
        </w:rPr>
        <w:t>Тире ставится в том случае, если во второй части сложносочинённого предложения содержится неожиданное присоединение или резкое противопоставление: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Тут раздался лёгкий свист – и Дубровский умолк (Пушкин); Я спешу туда ж – а там уже весь город</w:t>
      </w:r>
      <w:r w:rsidRPr="003A4F89">
        <w:rPr>
          <w:color w:val="000000"/>
        </w:rPr>
        <w:t> (Пушкин).</w:t>
      </w:r>
    </w:p>
    <w:p w:rsidR="00B84988" w:rsidRPr="003A4F89" w:rsidRDefault="00B84988" w:rsidP="00B84988">
      <w:pPr>
        <w:spacing w:after="90"/>
        <w:jc w:val="both"/>
        <w:rPr>
          <w:color w:val="000000"/>
        </w:rPr>
      </w:pPr>
      <w:r w:rsidRPr="003A4F89">
        <w:rPr>
          <w:color w:val="000000"/>
        </w:rPr>
        <w:t>Часто в этих случаях или только первое предложение, или оба предложения являются назывными (номинативными):</w:t>
      </w:r>
    </w:p>
    <w:p w:rsidR="00B84988" w:rsidRPr="003A4F89" w:rsidRDefault="00B84988" w:rsidP="00B84988">
      <w:pPr>
        <w:spacing w:after="90"/>
        <w:jc w:val="both"/>
        <w:textAlignment w:val="baseline"/>
        <w:rPr>
          <w:color w:val="000000"/>
        </w:rPr>
      </w:pPr>
      <w:r w:rsidRPr="003A4F89">
        <w:rPr>
          <w:i/>
          <w:iCs/>
          <w:color w:val="000000"/>
        </w:rPr>
        <w:t>Ещё напор – и враг бежит (Пушкин); Ещё год, два – и старость... (Эренбург).</w:t>
      </w:r>
    </w:p>
    <w:p w:rsidR="00B84988" w:rsidRPr="00B84988" w:rsidRDefault="00B84988" w:rsidP="00B84988">
      <w:pPr>
        <w:jc w:val="center"/>
        <w:rPr>
          <w:b/>
          <w:sz w:val="36"/>
          <w:szCs w:val="36"/>
        </w:rPr>
      </w:pPr>
    </w:p>
    <w:p w:rsidR="00363455" w:rsidRDefault="00363455">
      <w:pPr>
        <w:rPr>
          <w:b/>
        </w:rPr>
      </w:pPr>
    </w:p>
    <w:p w:rsidR="00B84988" w:rsidRDefault="00B84988" w:rsidP="00B8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Сложноподчиненное предложение</w:t>
      </w:r>
    </w:p>
    <w:p w:rsidR="00B84988" w:rsidRPr="00FF6321" w:rsidRDefault="00B84988" w:rsidP="00B84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rFonts w:ascii="Lato" w:hAnsi="Lato"/>
          <w:b/>
          <w:bCs/>
          <w:color w:val="635274"/>
          <w:sz w:val="28"/>
          <w:szCs w:val="28"/>
          <w:shd w:val="clear" w:color="auto" w:fill="BEDDEE"/>
        </w:rPr>
        <w:t>1.</w:t>
      </w:r>
      <w:r w:rsidRPr="00B84988">
        <w:rPr>
          <w:rFonts w:ascii="Lato" w:hAnsi="Lato"/>
          <w:color w:val="000000"/>
          <w:sz w:val="28"/>
          <w:szCs w:val="28"/>
        </w:rPr>
        <w:t> </w:t>
      </w:r>
      <w:r w:rsidRPr="00B84988">
        <w:rPr>
          <w:b/>
          <w:bCs/>
          <w:color w:val="635274"/>
          <w:sz w:val="28"/>
          <w:szCs w:val="28"/>
        </w:rPr>
        <w:t>Сложноподчинённые предложения</w:t>
      </w:r>
      <w:r w:rsidRPr="00B84988">
        <w:rPr>
          <w:color w:val="000000"/>
          <w:sz w:val="28"/>
          <w:szCs w:val="28"/>
        </w:rPr>
        <w:t> (СПП) – это предложения,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lastRenderedPageBreak/>
        <w:t>Придаточные предложения могут стоять </w:t>
      </w:r>
      <w:r w:rsidRPr="00B84988">
        <w:rPr>
          <w:b/>
          <w:bCs/>
          <w:color w:val="635274"/>
          <w:sz w:val="28"/>
          <w:szCs w:val="28"/>
        </w:rPr>
        <w:t>перед главным предложением</w:t>
      </w:r>
      <w:r w:rsidRPr="00B84988">
        <w:rPr>
          <w:color w:val="000000"/>
          <w:sz w:val="28"/>
          <w:szCs w:val="28"/>
        </w:rPr>
        <w:t>:</w:t>
      </w:r>
    </w:p>
    <w:p w:rsidR="00B84988" w:rsidRPr="00B84988" w:rsidRDefault="00B84988" w:rsidP="00B84988">
      <w:pPr>
        <w:spacing w:after="90"/>
        <w:jc w:val="both"/>
        <w:textAlignment w:val="baseline"/>
        <w:rPr>
          <w:color w:val="000000"/>
          <w:sz w:val="28"/>
          <w:szCs w:val="28"/>
        </w:rPr>
      </w:pPr>
      <w:r w:rsidRPr="00B84988">
        <w:rPr>
          <w:b/>
          <w:bCs/>
          <w:i/>
          <w:iCs/>
          <w:color w:val="CC0033"/>
          <w:sz w:val="28"/>
          <w:szCs w:val="28"/>
        </w:rPr>
        <w:t>С тех пор как</w:t>
      </w:r>
      <w:r w:rsidRPr="00B84988">
        <w:rPr>
          <w:i/>
          <w:iCs/>
          <w:color w:val="000000"/>
          <w:sz w:val="28"/>
          <w:szCs w:val="28"/>
        </w:rPr>
        <w:t> Нонна отказала Андрею, старик был с Нонной официально сух</w:t>
      </w:r>
      <w:r w:rsidRPr="00B84988">
        <w:rPr>
          <w:color w:val="000000"/>
          <w:sz w:val="28"/>
          <w:szCs w:val="28"/>
        </w:rPr>
        <w:t> (Панова).</w:t>
      </w:r>
    </w:p>
    <w:p w:rsidR="00B84988" w:rsidRPr="00B84988" w:rsidRDefault="00B84988" w:rsidP="00B84988">
      <w:pPr>
        <w:spacing w:after="90"/>
        <w:jc w:val="both"/>
        <w:textAlignment w:val="baseline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(</w:t>
      </w:r>
      <w:r w:rsidRPr="00B84988">
        <w:rPr>
          <w:i/>
          <w:iCs/>
          <w:color w:val="000000"/>
          <w:sz w:val="28"/>
          <w:szCs w:val="28"/>
        </w:rPr>
        <w:t>С тех пор как</w:t>
      </w:r>
      <w:proofErr w:type="gramStart"/>
      <w:r w:rsidRPr="00B84988">
        <w:rPr>
          <w:color w:val="000000"/>
          <w:sz w:val="28"/>
          <w:szCs w:val="28"/>
        </w:rPr>
        <w:t>    ), [     ].</w:t>
      </w:r>
      <w:proofErr w:type="gramEnd"/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Придаточные могут стоять </w:t>
      </w:r>
      <w:r w:rsidRPr="00B84988">
        <w:rPr>
          <w:b/>
          <w:bCs/>
          <w:color w:val="635274"/>
          <w:sz w:val="28"/>
          <w:szCs w:val="28"/>
        </w:rPr>
        <w:t>после главного предложения</w:t>
      </w:r>
      <w:r w:rsidRPr="00B84988">
        <w:rPr>
          <w:color w:val="000000"/>
          <w:sz w:val="28"/>
          <w:szCs w:val="28"/>
        </w:rPr>
        <w:t>:</w:t>
      </w:r>
    </w:p>
    <w:p w:rsidR="00B84988" w:rsidRPr="00B84988" w:rsidRDefault="00B84988" w:rsidP="00B84988">
      <w:pPr>
        <w:spacing w:after="90"/>
        <w:jc w:val="both"/>
        <w:textAlignment w:val="baseline"/>
        <w:rPr>
          <w:color w:val="000000"/>
          <w:sz w:val="28"/>
          <w:szCs w:val="28"/>
        </w:rPr>
      </w:pPr>
      <w:r w:rsidRPr="00B84988">
        <w:rPr>
          <w:i/>
          <w:iCs/>
          <w:color w:val="000000"/>
          <w:sz w:val="28"/>
          <w:szCs w:val="28"/>
        </w:rPr>
        <w:t>Она не сводила глаз с дороги, </w:t>
      </w:r>
      <w:r w:rsidRPr="00B84988">
        <w:rPr>
          <w:b/>
          <w:bCs/>
          <w:i/>
          <w:iCs/>
          <w:color w:val="CC0033"/>
          <w:sz w:val="28"/>
          <w:szCs w:val="28"/>
        </w:rPr>
        <w:t>что</w:t>
      </w:r>
      <w:r w:rsidRPr="00B84988">
        <w:rPr>
          <w:i/>
          <w:iCs/>
          <w:color w:val="000000"/>
          <w:sz w:val="28"/>
          <w:szCs w:val="28"/>
        </w:rPr>
        <w:t> ведёт через рощу</w:t>
      </w:r>
      <w:r w:rsidRPr="00B84988">
        <w:rPr>
          <w:color w:val="000000"/>
          <w:sz w:val="28"/>
          <w:szCs w:val="28"/>
        </w:rPr>
        <w:t> (Гончаров).</w:t>
      </w:r>
    </w:p>
    <w:p w:rsidR="00B84988" w:rsidRPr="00B84988" w:rsidRDefault="00B84988" w:rsidP="00B84988">
      <w:pPr>
        <w:spacing w:after="90"/>
        <w:jc w:val="both"/>
        <w:textAlignment w:val="baseline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[     ], (</w:t>
      </w:r>
      <w:r w:rsidRPr="00B84988">
        <w:rPr>
          <w:i/>
          <w:iCs/>
          <w:color w:val="000000"/>
          <w:sz w:val="28"/>
          <w:szCs w:val="28"/>
        </w:rPr>
        <w:t>что</w:t>
      </w:r>
      <w:proofErr w:type="gramStart"/>
      <w:r w:rsidRPr="00B84988">
        <w:rPr>
          <w:color w:val="000000"/>
          <w:sz w:val="28"/>
          <w:szCs w:val="28"/>
        </w:rPr>
        <w:t>    )</w:t>
      </w:r>
      <w:proofErr w:type="gramEnd"/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Придаточные предложения могут стоять </w:t>
      </w:r>
      <w:r w:rsidRPr="00B84988">
        <w:rPr>
          <w:b/>
          <w:bCs/>
          <w:color w:val="635274"/>
          <w:sz w:val="28"/>
          <w:szCs w:val="28"/>
        </w:rPr>
        <w:t>в середине главного предложения</w:t>
      </w:r>
      <w:r w:rsidRPr="00B84988">
        <w:rPr>
          <w:color w:val="000000"/>
          <w:sz w:val="28"/>
          <w:szCs w:val="28"/>
        </w:rPr>
        <w:t>:</w:t>
      </w:r>
    </w:p>
    <w:p w:rsidR="00B84988" w:rsidRPr="00B84988" w:rsidRDefault="00B84988" w:rsidP="00B84988">
      <w:pPr>
        <w:spacing w:after="90"/>
        <w:textAlignment w:val="baseline"/>
        <w:rPr>
          <w:color w:val="000000"/>
          <w:sz w:val="28"/>
          <w:szCs w:val="28"/>
        </w:rPr>
      </w:pPr>
      <w:r w:rsidRPr="00B84988">
        <w:rPr>
          <w:i/>
          <w:iCs/>
          <w:color w:val="000000"/>
          <w:sz w:val="28"/>
          <w:szCs w:val="28"/>
        </w:rPr>
        <w:t>И вечерком, </w:t>
      </w:r>
      <w:r w:rsidRPr="00B84988">
        <w:rPr>
          <w:b/>
          <w:bCs/>
          <w:i/>
          <w:iCs/>
          <w:color w:val="CC0033"/>
          <w:sz w:val="28"/>
          <w:szCs w:val="28"/>
        </w:rPr>
        <w:t>когда</w:t>
      </w:r>
      <w:r w:rsidRPr="00B84988">
        <w:rPr>
          <w:i/>
          <w:iCs/>
          <w:color w:val="000000"/>
          <w:sz w:val="28"/>
          <w:szCs w:val="28"/>
        </w:rPr>
        <w:t> все кошки серы, князь отправился подышать чистым воздухом</w:t>
      </w:r>
      <w:r w:rsidRPr="00B84988">
        <w:rPr>
          <w:color w:val="000000"/>
          <w:sz w:val="28"/>
          <w:szCs w:val="28"/>
        </w:rPr>
        <w:t> (Лесков).</w:t>
      </w:r>
    </w:p>
    <w:p w:rsidR="00B84988" w:rsidRPr="00B84988" w:rsidRDefault="00B84988" w:rsidP="00B84988">
      <w:pPr>
        <w:spacing w:after="90"/>
        <w:jc w:val="both"/>
        <w:textAlignment w:val="baseline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[    , (</w:t>
      </w:r>
      <w:r w:rsidRPr="00B84988">
        <w:rPr>
          <w:i/>
          <w:iCs/>
          <w:color w:val="000000"/>
          <w:sz w:val="28"/>
          <w:szCs w:val="28"/>
        </w:rPr>
        <w:t>когда</w:t>
      </w:r>
      <w:proofErr w:type="gramStart"/>
      <w:r w:rsidRPr="00B84988">
        <w:rPr>
          <w:color w:val="000000"/>
          <w:sz w:val="28"/>
          <w:szCs w:val="28"/>
        </w:rPr>
        <w:t>   ),    ]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35"/>
      </w:tblGrid>
      <w:tr w:rsidR="00B84988" w:rsidRPr="00B84988" w:rsidTr="00647384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B84988" w:rsidRPr="00B84988" w:rsidRDefault="00B84988" w:rsidP="00647384">
            <w:pPr>
              <w:rPr>
                <w:rFonts w:ascii="inherit" w:hAnsi="inherit"/>
                <w:color w:val="000000"/>
                <w:sz w:val="28"/>
                <w:szCs w:val="28"/>
              </w:rPr>
            </w:pPr>
            <w:r w:rsidRPr="00B84988">
              <w:rPr>
                <w:rFonts w:ascii="inherit" w:hAnsi="inherit"/>
                <w:color w:val="000000"/>
                <w:sz w:val="28"/>
                <w:szCs w:val="28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B84988" w:rsidRPr="00B84988" w:rsidRDefault="00B84988" w:rsidP="00B84988">
      <w:pPr>
        <w:spacing w:after="90"/>
        <w:jc w:val="both"/>
        <w:rPr>
          <w:rFonts w:ascii="Lato" w:hAnsi="Lato"/>
          <w:color w:val="000000"/>
          <w:sz w:val="28"/>
          <w:szCs w:val="28"/>
        </w:rPr>
      </w:pPr>
      <w:r w:rsidRPr="00B84988">
        <w:rPr>
          <w:rFonts w:ascii="Lato" w:hAnsi="Lato"/>
          <w:color w:val="000000"/>
          <w:sz w:val="28"/>
          <w:szCs w:val="28"/>
        </w:rPr>
        <w:t> 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rFonts w:ascii="Lato" w:hAnsi="Lato"/>
          <w:b/>
          <w:bCs/>
          <w:color w:val="635274"/>
          <w:sz w:val="28"/>
          <w:szCs w:val="28"/>
          <w:shd w:val="clear" w:color="auto" w:fill="BEDDEE"/>
        </w:rPr>
        <w:t>2.</w:t>
      </w:r>
      <w:r w:rsidRPr="00B84988">
        <w:rPr>
          <w:rFonts w:ascii="Lato" w:hAnsi="Lato"/>
          <w:color w:val="000000"/>
          <w:sz w:val="28"/>
          <w:szCs w:val="28"/>
        </w:rPr>
        <w:t> </w:t>
      </w:r>
      <w:r w:rsidRPr="00B84988">
        <w:rPr>
          <w:color w:val="000000"/>
          <w:sz w:val="28"/>
          <w:szCs w:val="28"/>
        </w:rPr>
        <w:t>Придаточные предложения могут относиться </w:t>
      </w:r>
      <w:r w:rsidRPr="00B84988">
        <w:rPr>
          <w:b/>
          <w:bCs/>
          <w:color w:val="635274"/>
          <w:sz w:val="28"/>
          <w:szCs w:val="28"/>
        </w:rPr>
        <w:t>к одному слову в главном</w:t>
      </w:r>
      <w:r w:rsidRPr="00B84988">
        <w:rPr>
          <w:color w:val="000000"/>
          <w:sz w:val="28"/>
          <w:szCs w:val="28"/>
        </w:rPr>
        <w:t> или </w:t>
      </w:r>
      <w:r w:rsidRPr="00B84988">
        <w:rPr>
          <w:b/>
          <w:bCs/>
          <w:color w:val="635274"/>
          <w:sz w:val="28"/>
          <w:szCs w:val="28"/>
        </w:rPr>
        <w:t>ко всему главному предложению</w:t>
      </w:r>
      <w:r w:rsidRPr="00B84988">
        <w:rPr>
          <w:color w:val="000000"/>
          <w:sz w:val="28"/>
          <w:szCs w:val="28"/>
        </w:rPr>
        <w:t>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b/>
          <w:bCs/>
          <w:color w:val="635274"/>
          <w:sz w:val="28"/>
          <w:szCs w:val="28"/>
        </w:rPr>
        <w:t>К одному слову</w:t>
      </w:r>
      <w:r w:rsidRPr="00B84988">
        <w:rPr>
          <w:color w:val="000000"/>
          <w:sz w:val="28"/>
          <w:szCs w:val="28"/>
        </w:rPr>
        <w:t xml:space="preserve"> в главном предложении относятся следующие типы </w:t>
      </w:r>
      <w:proofErr w:type="gramStart"/>
      <w:r w:rsidRPr="00B84988">
        <w:rPr>
          <w:color w:val="000000"/>
          <w:sz w:val="28"/>
          <w:szCs w:val="28"/>
        </w:rPr>
        <w:t>придаточных</w:t>
      </w:r>
      <w:proofErr w:type="gramEnd"/>
      <w:r w:rsidRPr="00B84988">
        <w:rPr>
          <w:color w:val="000000"/>
          <w:sz w:val="28"/>
          <w:szCs w:val="28"/>
        </w:rPr>
        <w:t>:</w:t>
      </w:r>
    </w:p>
    <w:p w:rsidR="00B84988" w:rsidRPr="00B84988" w:rsidRDefault="00B84988" w:rsidP="00B8498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придаточные подлежащные;</w:t>
      </w:r>
    </w:p>
    <w:p w:rsidR="00B84988" w:rsidRPr="00B84988" w:rsidRDefault="00B84988" w:rsidP="00B8498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B84988">
        <w:rPr>
          <w:color w:val="000000"/>
          <w:sz w:val="28"/>
          <w:szCs w:val="28"/>
        </w:rPr>
        <w:t>сказуемные</w:t>
      </w:r>
      <w:proofErr w:type="spellEnd"/>
      <w:r w:rsidRPr="00B84988">
        <w:rPr>
          <w:color w:val="000000"/>
          <w:sz w:val="28"/>
          <w:szCs w:val="28"/>
        </w:rPr>
        <w:t xml:space="preserve"> (по другой классификации подлежащные и </w:t>
      </w:r>
      <w:proofErr w:type="spellStart"/>
      <w:r w:rsidRPr="00B84988">
        <w:rPr>
          <w:color w:val="000000"/>
          <w:sz w:val="28"/>
          <w:szCs w:val="28"/>
        </w:rPr>
        <w:t>сказуемные</w:t>
      </w:r>
      <w:proofErr w:type="spellEnd"/>
      <w:r w:rsidRPr="00B84988">
        <w:rPr>
          <w:color w:val="000000"/>
          <w:sz w:val="28"/>
          <w:szCs w:val="28"/>
        </w:rPr>
        <w:t xml:space="preserve"> придаточные относятся к </w:t>
      </w:r>
      <w:proofErr w:type="gramStart"/>
      <w:r w:rsidRPr="00B84988">
        <w:rPr>
          <w:color w:val="000000"/>
          <w:sz w:val="28"/>
          <w:szCs w:val="28"/>
        </w:rPr>
        <w:t>придаточным</w:t>
      </w:r>
      <w:proofErr w:type="gramEnd"/>
      <w:r w:rsidRPr="00B84988">
        <w:rPr>
          <w:color w:val="000000"/>
          <w:sz w:val="28"/>
          <w:szCs w:val="28"/>
        </w:rPr>
        <w:t xml:space="preserve"> </w:t>
      </w:r>
      <w:proofErr w:type="spellStart"/>
      <w:r w:rsidRPr="00B84988">
        <w:rPr>
          <w:color w:val="000000"/>
          <w:sz w:val="28"/>
          <w:szCs w:val="28"/>
        </w:rPr>
        <w:t>местоимённо</w:t>
      </w:r>
      <w:proofErr w:type="spellEnd"/>
      <w:r w:rsidRPr="00B84988">
        <w:rPr>
          <w:color w:val="000000"/>
          <w:sz w:val="28"/>
          <w:szCs w:val="28"/>
        </w:rPr>
        <w:t>-определительным);</w:t>
      </w:r>
    </w:p>
    <w:p w:rsidR="00B84988" w:rsidRPr="00B84988" w:rsidRDefault="00B84988" w:rsidP="00B8498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определительные;</w:t>
      </w:r>
    </w:p>
    <w:p w:rsidR="00B84988" w:rsidRPr="00B84988" w:rsidRDefault="00B84988" w:rsidP="00B8498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B84988">
        <w:rPr>
          <w:color w:val="000000"/>
          <w:sz w:val="28"/>
          <w:szCs w:val="28"/>
        </w:rPr>
        <w:t>дополнительные (по другой классификации – изъяснительные);</w:t>
      </w:r>
      <w:proofErr w:type="gramEnd"/>
    </w:p>
    <w:p w:rsidR="00B84988" w:rsidRPr="00B84988" w:rsidRDefault="00B84988" w:rsidP="00B84988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образа действия и степени.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b/>
          <w:bCs/>
          <w:color w:val="635274"/>
          <w:sz w:val="28"/>
          <w:szCs w:val="28"/>
        </w:rPr>
        <w:t>Ко всему главному предложению</w:t>
      </w:r>
      <w:r w:rsidRPr="00B84988">
        <w:rPr>
          <w:color w:val="000000"/>
          <w:sz w:val="28"/>
          <w:szCs w:val="28"/>
        </w:rPr>
        <w:t xml:space="preserve"> обычно относятся следующие типы </w:t>
      </w:r>
      <w:proofErr w:type="gramStart"/>
      <w:r w:rsidRPr="00B84988">
        <w:rPr>
          <w:color w:val="000000"/>
          <w:sz w:val="28"/>
          <w:szCs w:val="28"/>
        </w:rPr>
        <w:t>придаточных</w:t>
      </w:r>
      <w:proofErr w:type="gramEnd"/>
      <w:r w:rsidRPr="00B84988">
        <w:rPr>
          <w:color w:val="000000"/>
          <w:sz w:val="28"/>
          <w:szCs w:val="28"/>
        </w:rPr>
        <w:t>:</w:t>
      </w:r>
    </w:p>
    <w:p w:rsidR="00B84988" w:rsidRPr="00B84988" w:rsidRDefault="00B84988" w:rsidP="00B84988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B84988">
        <w:rPr>
          <w:color w:val="000000"/>
          <w:sz w:val="28"/>
          <w:szCs w:val="28"/>
        </w:rPr>
        <w:t>придаточные места, времени, причины, следствия, сравнения, цели, условия, уступки (то есть обстоятельственные типы придаточных, кроме придаточных образа действия и степени).</w:t>
      </w:r>
      <w:proofErr w:type="gramEnd"/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 xml:space="preserve">Обстоятельственные придаточные, кроме </w:t>
      </w:r>
      <w:proofErr w:type="gramStart"/>
      <w:r w:rsidRPr="00B84988">
        <w:rPr>
          <w:color w:val="000000"/>
          <w:sz w:val="28"/>
          <w:szCs w:val="28"/>
        </w:rPr>
        <w:t>придаточных</w:t>
      </w:r>
      <w:proofErr w:type="gramEnd"/>
      <w:r w:rsidRPr="00B84988">
        <w:rPr>
          <w:color w:val="000000"/>
          <w:sz w:val="28"/>
          <w:szCs w:val="28"/>
        </w:rPr>
        <w:t xml:space="preserve"> образа действия и степени, как правило, относятся ко всему главному предложению, но вопрос к ним обычно задается от сказуемого.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 xml:space="preserve">Типология придаточных предложений даётся по учебнику: </w:t>
      </w:r>
      <w:proofErr w:type="spellStart"/>
      <w:r w:rsidRPr="00B84988">
        <w:rPr>
          <w:color w:val="000000"/>
          <w:sz w:val="28"/>
          <w:szCs w:val="28"/>
        </w:rPr>
        <w:t>Бабайцева</w:t>
      </w:r>
      <w:proofErr w:type="spellEnd"/>
      <w:r w:rsidRPr="00B84988">
        <w:rPr>
          <w:color w:val="000000"/>
          <w:sz w:val="28"/>
          <w:szCs w:val="28"/>
        </w:rPr>
        <w:t xml:space="preserve"> В.В., </w:t>
      </w:r>
      <w:proofErr w:type="spellStart"/>
      <w:r w:rsidRPr="00B84988">
        <w:rPr>
          <w:color w:val="000000"/>
          <w:sz w:val="28"/>
          <w:szCs w:val="28"/>
        </w:rPr>
        <w:t>Чеснокова</w:t>
      </w:r>
      <w:proofErr w:type="spellEnd"/>
      <w:r w:rsidRPr="00B84988">
        <w:rPr>
          <w:color w:val="000000"/>
          <w:sz w:val="28"/>
          <w:szCs w:val="28"/>
        </w:rPr>
        <w:t xml:space="preserve"> Л.Д. Русский язык: Теория. 5–9 </w:t>
      </w:r>
      <w:proofErr w:type="spellStart"/>
      <w:r w:rsidRPr="00B84988">
        <w:rPr>
          <w:color w:val="000000"/>
          <w:sz w:val="28"/>
          <w:szCs w:val="28"/>
        </w:rPr>
        <w:t>кл</w:t>
      </w:r>
      <w:proofErr w:type="spellEnd"/>
      <w:r w:rsidRPr="00B84988">
        <w:rPr>
          <w:color w:val="000000"/>
          <w:sz w:val="28"/>
          <w:szCs w:val="28"/>
        </w:rPr>
        <w:t>.: Учеб</w:t>
      </w:r>
      <w:proofErr w:type="gramStart"/>
      <w:r w:rsidRPr="00B84988">
        <w:rPr>
          <w:color w:val="000000"/>
          <w:sz w:val="28"/>
          <w:szCs w:val="28"/>
        </w:rPr>
        <w:t>.</w:t>
      </w:r>
      <w:proofErr w:type="gramEnd"/>
      <w:r w:rsidRPr="00B84988">
        <w:rPr>
          <w:color w:val="000000"/>
          <w:sz w:val="28"/>
          <w:szCs w:val="28"/>
        </w:rPr>
        <w:t xml:space="preserve"> </w:t>
      </w:r>
      <w:proofErr w:type="gramStart"/>
      <w:r w:rsidRPr="00B84988">
        <w:rPr>
          <w:color w:val="000000"/>
          <w:sz w:val="28"/>
          <w:szCs w:val="28"/>
        </w:rPr>
        <w:t>д</w:t>
      </w:r>
      <w:proofErr w:type="gramEnd"/>
      <w:r w:rsidRPr="00B84988">
        <w:rPr>
          <w:color w:val="000000"/>
          <w:sz w:val="28"/>
          <w:szCs w:val="28"/>
        </w:rPr>
        <w:t xml:space="preserve">ля </w:t>
      </w:r>
      <w:proofErr w:type="spellStart"/>
      <w:r w:rsidRPr="00B84988">
        <w:rPr>
          <w:color w:val="000000"/>
          <w:sz w:val="28"/>
          <w:szCs w:val="28"/>
        </w:rPr>
        <w:t>общеобразоват</w:t>
      </w:r>
      <w:proofErr w:type="spellEnd"/>
      <w:r w:rsidRPr="00B84988">
        <w:rPr>
          <w:color w:val="000000"/>
          <w:sz w:val="28"/>
          <w:szCs w:val="28"/>
        </w:rPr>
        <w:t>. учреждений.</w:t>
      </w:r>
    </w:p>
    <w:p w:rsidR="00B84988" w:rsidRPr="00B84988" w:rsidRDefault="00B84988" w:rsidP="00B84988">
      <w:pPr>
        <w:spacing w:before="300" w:after="90"/>
        <w:jc w:val="both"/>
        <w:rPr>
          <w:color w:val="000000"/>
          <w:sz w:val="28"/>
          <w:szCs w:val="28"/>
        </w:rPr>
      </w:pPr>
      <w:r w:rsidRPr="00B84988">
        <w:rPr>
          <w:b/>
          <w:bCs/>
          <w:color w:val="635274"/>
          <w:sz w:val="28"/>
          <w:szCs w:val="28"/>
          <w:shd w:val="clear" w:color="auto" w:fill="BEDDEE"/>
        </w:rPr>
        <w:lastRenderedPageBreak/>
        <w:t>3.</w:t>
      </w:r>
      <w:r w:rsidRPr="00B84988">
        <w:rPr>
          <w:color w:val="000000"/>
          <w:sz w:val="28"/>
          <w:szCs w:val="28"/>
        </w:rPr>
        <w:t> Средствами связи придаточного и главного предложений являются:</w:t>
      </w:r>
    </w:p>
    <w:p w:rsidR="00B84988" w:rsidRPr="00B84988" w:rsidRDefault="00B84988" w:rsidP="00B8498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B84988">
        <w:rPr>
          <w:b/>
          <w:bCs/>
          <w:color w:val="635274"/>
          <w:sz w:val="28"/>
          <w:szCs w:val="28"/>
        </w:rPr>
        <w:t>в придаточном предложении</w:t>
      </w:r>
      <w:r w:rsidRPr="00B84988">
        <w:rPr>
          <w:color w:val="000000"/>
          <w:sz w:val="28"/>
          <w:szCs w:val="28"/>
        </w:rPr>
        <w:t> – подчинительные союзы (</w:t>
      </w:r>
      <w:r w:rsidRPr="00B84988">
        <w:rPr>
          <w:i/>
          <w:iCs/>
          <w:color w:val="000000"/>
          <w:sz w:val="28"/>
          <w:szCs w:val="28"/>
        </w:rPr>
        <w:t>что, чтобы, ибо, пока, когда, как, если</w:t>
      </w:r>
      <w:r w:rsidRPr="00B84988">
        <w:rPr>
          <w:color w:val="000000"/>
          <w:sz w:val="28"/>
          <w:szCs w:val="28"/>
        </w:rPr>
        <w:t> и др.) или союзные слова (</w:t>
      </w:r>
      <w:r w:rsidRPr="00B84988">
        <w:rPr>
          <w:i/>
          <w:iCs/>
          <w:color w:val="000000"/>
          <w:sz w:val="28"/>
          <w:szCs w:val="28"/>
        </w:rPr>
        <w:t>который, какой, кто, что, как, где, куда, откуда, когда</w:t>
      </w:r>
      <w:r w:rsidRPr="00B84988">
        <w:rPr>
          <w:color w:val="000000"/>
          <w:sz w:val="28"/>
          <w:szCs w:val="28"/>
        </w:rPr>
        <w:t> и др.);</w:t>
      </w:r>
      <w:proofErr w:type="gramEnd"/>
    </w:p>
    <w:p w:rsidR="00B84988" w:rsidRPr="00B84988" w:rsidRDefault="00B84988" w:rsidP="00B84988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B84988">
        <w:rPr>
          <w:b/>
          <w:bCs/>
          <w:color w:val="635274"/>
          <w:sz w:val="28"/>
          <w:szCs w:val="28"/>
        </w:rPr>
        <w:t>в главном предложении</w:t>
      </w:r>
      <w:r w:rsidRPr="00B84988">
        <w:rPr>
          <w:color w:val="000000"/>
          <w:sz w:val="28"/>
          <w:szCs w:val="28"/>
        </w:rPr>
        <w:t> – указательные слова (</w:t>
      </w:r>
      <w:r w:rsidRPr="00B84988">
        <w:rPr>
          <w:i/>
          <w:iCs/>
          <w:color w:val="000000"/>
          <w:sz w:val="28"/>
          <w:szCs w:val="28"/>
        </w:rPr>
        <w:t>тот, такой, там, туда, потому, оттого</w:t>
      </w:r>
      <w:r w:rsidRPr="00B84988">
        <w:rPr>
          <w:color w:val="000000"/>
          <w:sz w:val="28"/>
          <w:szCs w:val="28"/>
        </w:rPr>
        <w:t> и т.д.).</w:t>
      </w:r>
      <w:proofErr w:type="gramEnd"/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Союзы и союзные слова – главные средства связи в сложноподчинённом предложении.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Указательные слова в главном предложении могут быть, а могут и не быть.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color w:val="000000"/>
          <w:sz w:val="28"/>
          <w:szCs w:val="28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B84988" w:rsidRPr="00B84988" w:rsidRDefault="00B84988" w:rsidP="00B84988">
      <w:pPr>
        <w:spacing w:after="90"/>
        <w:jc w:val="both"/>
        <w:rPr>
          <w:color w:val="000000"/>
          <w:sz w:val="28"/>
          <w:szCs w:val="28"/>
        </w:rPr>
      </w:pPr>
      <w:r w:rsidRPr="00B84988">
        <w:rPr>
          <w:b/>
          <w:bCs/>
          <w:color w:val="635274"/>
          <w:sz w:val="28"/>
          <w:szCs w:val="28"/>
        </w:rPr>
        <w:t>Исключение</w:t>
      </w:r>
      <w:r w:rsidRPr="00B84988">
        <w:rPr>
          <w:color w:val="000000"/>
          <w:sz w:val="28"/>
          <w:szCs w:val="28"/>
        </w:rPr>
        <w:t> составляет союз-частица </w:t>
      </w:r>
      <w:r w:rsidRPr="00B84988">
        <w:rPr>
          <w:b/>
          <w:bCs/>
          <w:i/>
          <w:iCs/>
          <w:color w:val="CC0033"/>
          <w:sz w:val="28"/>
          <w:szCs w:val="28"/>
        </w:rPr>
        <w:t>ли</w:t>
      </w:r>
      <w:r w:rsidRPr="00B84988">
        <w:rPr>
          <w:color w:val="000000"/>
          <w:sz w:val="28"/>
          <w:szCs w:val="28"/>
        </w:rPr>
        <w:t>, который находится в середине придаточного предложения. Обратите на это внимание!</w:t>
      </w:r>
    </w:p>
    <w:p w:rsidR="00B84988" w:rsidRPr="00FA2766" w:rsidRDefault="00B84988" w:rsidP="00B84988">
      <w:pPr>
        <w:rPr>
          <w:b/>
          <w:bCs/>
        </w:rPr>
      </w:pPr>
    </w:p>
    <w:p w:rsidR="00B84988" w:rsidRPr="00D81341" w:rsidRDefault="00B84988" w:rsidP="00B84988">
      <w:pPr>
        <w:shd w:val="clear" w:color="auto" w:fill="FFFFFF"/>
        <w:jc w:val="center"/>
        <w:rPr>
          <w:color w:val="000000"/>
          <w:sz w:val="20"/>
          <w:szCs w:val="20"/>
        </w:rPr>
      </w:pPr>
      <w:r w:rsidRPr="00D81341">
        <w:rPr>
          <w:b/>
          <w:bCs/>
          <w:color w:val="000000"/>
        </w:rPr>
        <w:t>Виды придаточных предложений</w:t>
      </w:r>
    </w:p>
    <w:tbl>
      <w:tblPr>
        <w:tblW w:w="11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5"/>
        <w:gridCol w:w="1598"/>
        <w:gridCol w:w="2246"/>
        <w:gridCol w:w="2546"/>
        <w:gridCol w:w="2500"/>
      </w:tblGrid>
      <w:tr w:rsidR="00B84988" w:rsidRPr="00D81341" w:rsidTr="00647384">
        <w:trPr>
          <w:trHeight w:val="300"/>
        </w:trPr>
        <w:tc>
          <w:tcPr>
            <w:tcW w:w="2026" w:type="dxa"/>
            <w:tcBorders>
              <w:top w:val="single" w:sz="12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046" w:type="dxa"/>
            <w:tcBorders>
              <w:top w:val="single" w:sz="12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1470" w:type="dxa"/>
            <w:tcBorders>
              <w:top w:val="single" w:sz="12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союзы</w:t>
            </w:r>
          </w:p>
        </w:tc>
        <w:tc>
          <w:tcPr>
            <w:tcW w:w="1666" w:type="dxa"/>
            <w:tcBorders>
              <w:top w:val="single" w:sz="12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Союзные слова</w:t>
            </w:r>
          </w:p>
        </w:tc>
        <w:tc>
          <w:tcPr>
            <w:tcW w:w="1636" w:type="dxa"/>
            <w:tcBorders>
              <w:top w:val="single" w:sz="12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Указательные слова</w:t>
            </w:r>
          </w:p>
        </w:tc>
      </w:tr>
      <w:tr w:rsidR="00B84988" w:rsidRPr="00D81341" w:rsidTr="00647384">
        <w:trPr>
          <w:trHeight w:val="46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определительные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Какой?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Чей?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    _________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Какой, который, каков, чей,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кто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то</w:t>
            </w:r>
            <w:proofErr w:type="spellEnd"/>
            <w:r w:rsidRPr="00D81341">
              <w:rPr>
                <w:color w:val="000000"/>
                <w:sz w:val="20"/>
                <w:szCs w:val="20"/>
              </w:rPr>
              <w:t>, где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Тот, такой, таков, все, каждый, всякий, любой</w:t>
            </w:r>
          </w:p>
        </w:tc>
      </w:tr>
      <w:tr w:rsidR="00B84988" w:rsidRPr="00D81341" w:rsidTr="00647384">
        <w:trPr>
          <w:trHeight w:val="44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изъяснительные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Вопросы падежей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Что, чтобы, как, будто, как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будто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ловно</w:t>
            </w:r>
            <w:proofErr w:type="spellEnd"/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Кто,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что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ей</w:t>
            </w:r>
            <w:proofErr w:type="spellEnd"/>
            <w:r w:rsidRPr="00D8134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как,отчего</w:t>
            </w:r>
            <w:proofErr w:type="spellEnd"/>
            <w:r w:rsidRPr="00D81341">
              <w:rPr>
                <w:color w:val="000000"/>
                <w:sz w:val="20"/>
                <w:szCs w:val="20"/>
              </w:rPr>
              <w:t xml:space="preserve">, зачем, почему,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где,когда</w:t>
            </w:r>
            <w:proofErr w:type="spellEnd"/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То, тот</w:t>
            </w:r>
          </w:p>
        </w:tc>
      </w:tr>
      <w:tr w:rsidR="00B84988" w:rsidRPr="00D81341" w:rsidTr="00647384">
        <w:trPr>
          <w:trHeight w:val="66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Обстоятельственные: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места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Где?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Куда?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Откуда?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 _____________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 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Где, куда, откуда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Там, </w:t>
            </w:r>
            <w:proofErr w:type="spellStart"/>
            <w:r w:rsidRPr="00D81341">
              <w:rPr>
                <w:color w:val="000000"/>
                <w:sz w:val="20"/>
                <w:szCs w:val="20"/>
              </w:rPr>
              <w:t>туда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,о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ттуда,везде</w:t>
            </w:r>
            <w:proofErr w:type="spellEnd"/>
            <w:r w:rsidRPr="00D81341">
              <w:rPr>
                <w:color w:val="000000"/>
                <w:sz w:val="20"/>
                <w:szCs w:val="20"/>
              </w:rPr>
              <w:t>, всюду</w:t>
            </w:r>
          </w:p>
        </w:tc>
      </w:tr>
      <w:tr w:rsidR="00B84988" w:rsidRPr="00D81341" w:rsidTr="00647384">
        <w:trPr>
          <w:trHeight w:val="42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Времени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Когда?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Когда, пока, как только, едва, прежде чем, 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покамест</w:t>
            </w:r>
            <w:proofErr w:type="gramEnd"/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Тогда, до тех пор</w:t>
            </w:r>
          </w:p>
        </w:tc>
      </w:tr>
      <w:tr w:rsidR="00B84988" w:rsidRPr="00D81341" w:rsidTr="00647384">
        <w:trPr>
          <w:trHeight w:val="58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Сравнения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Как?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Насколько?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Как, будто, как будто, словно, точно, подобно тому как, 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чем-тем</w:t>
            </w:r>
            <w:proofErr w:type="gramEnd"/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________________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Так, настолько</w:t>
            </w:r>
          </w:p>
        </w:tc>
      </w:tr>
      <w:tr w:rsidR="00B84988" w:rsidRPr="00D81341" w:rsidTr="00647384">
        <w:trPr>
          <w:trHeight w:val="62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Образа действия и степени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Как?</w:t>
            </w:r>
          </w:p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Каким образом?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Что, чтобы, как, как будто, словно, точно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Как, насколько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Так, 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такой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, таким образом, настолько</w:t>
            </w:r>
          </w:p>
        </w:tc>
      </w:tr>
      <w:tr w:rsidR="00B84988" w:rsidRPr="00D81341" w:rsidTr="00647384">
        <w:trPr>
          <w:trHeight w:val="42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Зачем?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Чтобы, для того чтобы, с тем чтобы, дабы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______________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Для того, затем, с тем</w:t>
            </w:r>
          </w:p>
        </w:tc>
      </w:tr>
      <w:tr w:rsidR="00B84988" w:rsidRPr="00D81341" w:rsidTr="00647384">
        <w:trPr>
          <w:trHeight w:val="42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Условия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При каком условии?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 xml:space="preserve">Если, когда, </w:t>
            </w:r>
            <w:proofErr w:type="gramStart"/>
            <w:r w:rsidRPr="00D81341">
              <w:rPr>
                <w:color w:val="000000"/>
                <w:sz w:val="20"/>
                <w:szCs w:val="20"/>
              </w:rPr>
              <w:t>кабы</w:t>
            </w:r>
            <w:proofErr w:type="gramEnd"/>
            <w:r w:rsidRPr="00D81341">
              <w:rPr>
                <w:color w:val="000000"/>
                <w:sz w:val="20"/>
                <w:szCs w:val="20"/>
              </w:rPr>
              <w:t>, ежели, коли, как скоро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______________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В том случае, тогда</w:t>
            </w:r>
          </w:p>
        </w:tc>
      </w:tr>
      <w:tr w:rsidR="00B84988" w:rsidRPr="00D81341" w:rsidTr="00647384">
        <w:trPr>
          <w:trHeight w:val="42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Причины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Почему?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Потому что, оттого что, так как, ибо, затем что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______________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Потому, оттого, ввиду того, вследствие того</w:t>
            </w:r>
          </w:p>
        </w:tc>
      </w:tr>
      <w:tr w:rsidR="00B84988" w:rsidRPr="00D81341" w:rsidTr="00647384">
        <w:trPr>
          <w:trHeight w:val="54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Следствия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Что из этого следует?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Так что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______________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8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____________                                      </w:t>
            </w:r>
          </w:p>
        </w:tc>
      </w:tr>
      <w:tr w:rsidR="00B84988" w:rsidRPr="00D81341" w:rsidTr="00647384">
        <w:trPr>
          <w:trHeight w:val="540"/>
        </w:trPr>
        <w:tc>
          <w:tcPr>
            <w:tcW w:w="2026" w:type="dxa"/>
            <w:tcBorders>
              <w:top w:val="single" w:sz="8" w:space="0" w:color="EAEAEA"/>
              <w:left w:val="single" w:sz="12" w:space="0" w:color="EAEAEA"/>
              <w:bottom w:val="single" w:sz="12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b/>
                <w:bCs/>
                <w:color w:val="000000"/>
                <w:sz w:val="20"/>
                <w:szCs w:val="20"/>
              </w:rPr>
              <w:t>уступки</w:t>
            </w:r>
          </w:p>
        </w:tc>
        <w:tc>
          <w:tcPr>
            <w:tcW w:w="1046" w:type="dxa"/>
            <w:tcBorders>
              <w:top w:val="single" w:sz="8" w:space="0" w:color="EAEAEA"/>
              <w:left w:val="single" w:sz="8" w:space="0" w:color="EAEAEA"/>
              <w:bottom w:val="single" w:sz="12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Несмотря на что?</w:t>
            </w:r>
          </w:p>
        </w:tc>
        <w:tc>
          <w:tcPr>
            <w:tcW w:w="1470" w:type="dxa"/>
            <w:tcBorders>
              <w:top w:val="single" w:sz="8" w:space="0" w:color="EAEAEA"/>
              <w:left w:val="single" w:sz="8" w:space="0" w:color="EAEAEA"/>
              <w:bottom w:val="single" w:sz="12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Хотя, несмотря на то что, что, пусть</w:t>
            </w:r>
          </w:p>
        </w:tc>
        <w:tc>
          <w:tcPr>
            <w:tcW w:w="1666" w:type="dxa"/>
            <w:tcBorders>
              <w:top w:val="single" w:sz="8" w:space="0" w:color="EAEAEA"/>
              <w:left w:val="single" w:sz="8" w:space="0" w:color="EAEAEA"/>
              <w:bottom w:val="single" w:sz="12" w:space="0" w:color="EAEAEA"/>
              <w:right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_____________</w:t>
            </w:r>
          </w:p>
        </w:tc>
        <w:tc>
          <w:tcPr>
            <w:tcW w:w="1636" w:type="dxa"/>
            <w:tcBorders>
              <w:top w:val="single" w:sz="8" w:space="0" w:color="EAEAEA"/>
              <w:left w:val="single" w:sz="8" w:space="0" w:color="EAEAEA"/>
              <w:bottom w:val="single" w:sz="12" w:space="0" w:color="EAEAEA"/>
              <w:right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4988" w:rsidRPr="00D81341" w:rsidRDefault="00B84988" w:rsidP="00647384">
            <w:pPr>
              <w:rPr>
                <w:color w:val="000000"/>
                <w:sz w:val="20"/>
                <w:szCs w:val="20"/>
              </w:rPr>
            </w:pPr>
            <w:r w:rsidRPr="00D81341">
              <w:rPr>
                <w:color w:val="000000"/>
                <w:sz w:val="20"/>
                <w:szCs w:val="20"/>
              </w:rPr>
              <w:t>           ___________</w:t>
            </w:r>
          </w:p>
        </w:tc>
      </w:tr>
    </w:tbl>
    <w:p w:rsidR="00B84988" w:rsidRDefault="00B84988" w:rsidP="00B84988">
      <w:pPr>
        <w:rPr>
          <w:b/>
        </w:rPr>
      </w:pPr>
    </w:p>
    <w:p w:rsidR="00B84988" w:rsidRDefault="00B84988" w:rsidP="00B84988">
      <w:pPr>
        <w:rPr>
          <w:b/>
        </w:rPr>
      </w:pPr>
    </w:p>
    <w:p w:rsidR="00B84988" w:rsidRDefault="00B84988" w:rsidP="00B84988">
      <w:pPr>
        <w:jc w:val="center"/>
        <w:rPr>
          <w:b/>
        </w:rPr>
      </w:pPr>
      <w:r w:rsidRPr="00B84988">
        <w:rPr>
          <w:b/>
          <w:bCs/>
          <w:sz w:val="32"/>
          <w:szCs w:val="32"/>
          <w:bdr w:val="none" w:sz="0" w:space="0" w:color="auto" w:frame="1"/>
        </w:rPr>
        <w:t>Бессоюзное предложение</w:t>
      </w:r>
    </w:p>
    <w:p w:rsidR="00B84988" w:rsidRPr="00B970EB" w:rsidRDefault="00B84988">
      <w:pPr>
        <w:rPr>
          <w:b/>
        </w:rPr>
      </w:pPr>
    </w:p>
    <w:p w:rsidR="00B970EB" w:rsidRDefault="00B970EB"/>
    <w:p w:rsidR="00B84988" w:rsidRPr="00BA30A5" w:rsidRDefault="00B84988" w:rsidP="00B849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30A5">
        <w:rPr>
          <w:b/>
          <w:bCs/>
          <w:color w:val="4A4A4A"/>
          <w:sz w:val="28"/>
          <w:szCs w:val="28"/>
          <w:bdr w:val="none" w:sz="0" w:space="0" w:color="auto" w:frame="1"/>
        </w:rPr>
        <w:t xml:space="preserve">  </w:t>
      </w:r>
      <w:r w:rsidRPr="00B84988">
        <w:rPr>
          <w:b/>
          <w:bCs/>
          <w:color w:val="4A4A4A"/>
          <w:sz w:val="32"/>
          <w:szCs w:val="32"/>
          <w:bdr w:val="none" w:sz="0" w:space="0" w:color="auto" w:frame="1"/>
        </w:rPr>
        <w:t xml:space="preserve">  </w:t>
      </w:r>
      <w:r w:rsidRPr="00B84988">
        <w:rPr>
          <w:b/>
          <w:bCs/>
          <w:sz w:val="32"/>
          <w:szCs w:val="32"/>
          <w:bdr w:val="none" w:sz="0" w:space="0" w:color="auto" w:frame="1"/>
        </w:rPr>
        <w:t>Бессоюзное предложение</w:t>
      </w:r>
      <w:r w:rsidRPr="00B84988">
        <w:rPr>
          <w:color w:val="4A4A4A"/>
          <w:sz w:val="32"/>
          <w:szCs w:val="32"/>
        </w:rPr>
        <w:t> </w:t>
      </w:r>
      <w:r w:rsidRPr="00BA30A5">
        <w:rPr>
          <w:color w:val="4A4A4A"/>
          <w:sz w:val="28"/>
          <w:szCs w:val="28"/>
        </w:rPr>
        <w:t xml:space="preserve">- </w:t>
      </w:r>
      <w:r w:rsidRPr="00BA30A5">
        <w:rPr>
          <w:sz w:val="28"/>
          <w:szCs w:val="28"/>
        </w:rPr>
        <w:t>это </w:t>
      </w:r>
      <w:hyperlink r:id="rId6" w:tgtFrame="_blank" w:history="1">
        <w:r w:rsidRPr="00BA30A5">
          <w:rPr>
            <w:rStyle w:val="a4"/>
            <w:sz w:val="28"/>
            <w:szCs w:val="28"/>
            <w:bdr w:val="none" w:sz="0" w:space="0" w:color="auto" w:frame="1"/>
          </w:rPr>
          <w:t>сложное предложение</w:t>
        </w:r>
      </w:hyperlink>
      <w:r w:rsidRPr="00BA30A5">
        <w:rPr>
          <w:sz w:val="28"/>
          <w:szCs w:val="28"/>
        </w:rPr>
        <w:t>, где части объединены без помощи союзов, а лишь по смыслу и интонационно.</w:t>
      </w:r>
    </w:p>
    <w:p w:rsidR="00B84988" w:rsidRPr="00BA30A5" w:rsidRDefault="00B84988" w:rsidP="00B849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B84988" w:rsidRPr="00BA30A5" w:rsidRDefault="00B84988" w:rsidP="00B8498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30A5">
        <w:rPr>
          <w:sz w:val="28"/>
          <w:szCs w:val="28"/>
        </w:rPr>
        <w:t xml:space="preserve">   Как и в любом сложном предложении, в нем несколько </w:t>
      </w:r>
      <w:hyperlink r:id="rId7" w:tgtFrame="_blank" w:history="1">
        <w:r w:rsidRPr="00BA30A5">
          <w:rPr>
            <w:rStyle w:val="a4"/>
            <w:sz w:val="28"/>
            <w:szCs w:val="28"/>
            <w:bdr w:val="none" w:sz="0" w:space="0" w:color="auto" w:frame="1"/>
          </w:rPr>
          <w:t>грамматических основ</w:t>
        </w:r>
      </w:hyperlink>
      <w:r w:rsidRPr="00BA30A5">
        <w:rPr>
          <w:sz w:val="28"/>
          <w:szCs w:val="28"/>
        </w:rPr>
        <w:t>, фактически оно состоит из двух и более </w:t>
      </w:r>
      <w:hyperlink r:id="rId8" w:tgtFrame="_blank" w:history="1">
        <w:r w:rsidRPr="00BA30A5">
          <w:rPr>
            <w:rStyle w:val="a4"/>
            <w:sz w:val="28"/>
            <w:szCs w:val="28"/>
            <w:bdr w:val="none" w:sz="0" w:space="0" w:color="auto" w:frame="1"/>
          </w:rPr>
          <w:t>простых предложений</w:t>
        </w:r>
      </w:hyperlink>
      <w:r w:rsidRPr="00BA30A5">
        <w:rPr>
          <w:sz w:val="28"/>
          <w:szCs w:val="28"/>
        </w:rPr>
        <w:t>.</w:t>
      </w:r>
    </w:p>
    <w:p w:rsidR="00B84988" w:rsidRPr="00BA30A5" w:rsidRDefault="00B84988" w:rsidP="00B84988">
      <w:pPr>
        <w:pStyle w:val="a3"/>
        <w:shd w:val="clear" w:color="auto" w:fill="FFFFFF"/>
        <w:spacing w:before="240" w:beforeAutospacing="0" w:after="336" w:afterAutospacing="0"/>
        <w:textAlignment w:val="baseline"/>
        <w:rPr>
          <w:sz w:val="28"/>
          <w:szCs w:val="28"/>
        </w:rPr>
      </w:pPr>
      <w:r w:rsidRPr="00BA30A5">
        <w:rPr>
          <w:sz w:val="28"/>
          <w:szCs w:val="28"/>
        </w:rPr>
        <w:t xml:space="preserve">   Части бессоюзного предложения разделяются запятой, тире, двоеточием или точкой с запятой.</w:t>
      </w:r>
    </w:p>
    <w:p w:rsidR="00B84988" w:rsidRPr="00BA30A5" w:rsidRDefault="00B84988" w:rsidP="00B84988">
      <w:pPr>
        <w:shd w:val="clear" w:color="auto" w:fill="FFFFFF"/>
        <w:spacing w:before="288" w:after="192" w:line="288" w:lineRule="atLeast"/>
        <w:textAlignment w:val="baseline"/>
        <w:outlineLvl w:val="1"/>
        <w:rPr>
          <w:sz w:val="28"/>
          <w:szCs w:val="28"/>
        </w:rPr>
      </w:pPr>
      <w:r w:rsidRPr="00BA30A5">
        <w:rPr>
          <w:sz w:val="28"/>
          <w:szCs w:val="28"/>
        </w:rPr>
        <w:t xml:space="preserve"> Примеры:</w:t>
      </w:r>
    </w:p>
    <w:p w:rsidR="00B84988" w:rsidRPr="00BA30A5" w:rsidRDefault="00B84988" w:rsidP="00B84988">
      <w:pPr>
        <w:numPr>
          <w:ilvl w:val="0"/>
          <w:numId w:val="5"/>
        </w:numPr>
        <w:shd w:val="clear" w:color="auto" w:fill="FFFFFF"/>
        <w:spacing w:before="240" w:after="336"/>
        <w:ind w:left="0"/>
        <w:textAlignment w:val="baseline"/>
        <w:rPr>
          <w:i/>
          <w:sz w:val="28"/>
          <w:szCs w:val="28"/>
        </w:rPr>
      </w:pPr>
      <w:r w:rsidRPr="00BA30A5">
        <w:rPr>
          <w:i/>
          <w:sz w:val="28"/>
          <w:szCs w:val="28"/>
        </w:rPr>
        <w:t>Любишь кататься - люби и саночки возить.</w:t>
      </w:r>
    </w:p>
    <w:p w:rsidR="00B84988" w:rsidRPr="00BA30A5" w:rsidRDefault="00B84988" w:rsidP="00B84988">
      <w:pPr>
        <w:numPr>
          <w:ilvl w:val="0"/>
          <w:numId w:val="5"/>
        </w:numPr>
        <w:shd w:val="clear" w:color="auto" w:fill="FFFFFF"/>
        <w:spacing w:before="240" w:after="336"/>
        <w:ind w:left="0"/>
        <w:textAlignment w:val="baseline"/>
        <w:rPr>
          <w:i/>
          <w:sz w:val="28"/>
          <w:szCs w:val="28"/>
        </w:rPr>
      </w:pPr>
      <w:r w:rsidRPr="00BA30A5">
        <w:rPr>
          <w:i/>
          <w:sz w:val="28"/>
          <w:szCs w:val="28"/>
        </w:rPr>
        <w:t xml:space="preserve">Привычка свыше нам дана: замена </w:t>
      </w:r>
      <w:proofErr w:type="spellStart"/>
      <w:r w:rsidRPr="00BA30A5">
        <w:rPr>
          <w:i/>
          <w:sz w:val="28"/>
          <w:szCs w:val="28"/>
        </w:rPr>
        <w:t>счастию</w:t>
      </w:r>
      <w:proofErr w:type="spellEnd"/>
      <w:r w:rsidRPr="00BA30A5">
        <w:rPr>
          <w:i/>
          <w:sz w:val="28"/>
          <w:szCs w:val="28"/>
        </w:rPr>
        <w:t xml:space="preserve"> она. (А.С. Пушкин)</w:t>
      </w:r>
    </w:p>
    <w:p w:rsidR="00B84988" w:rsidRPr="00BA30A5" w:rsidRDefault="00B84988" w:rsidP="00B84988">
      <w:pPr>
        <w:numPr>
          <w:ilvl w:val="0"/>
          <w:numId w:val="5"/>
        </w:numPr>
        <w:shd w:val="clear" w:color="auto" w:fill="FFFFFF"/>
        <w:spacing w:before="240" w:after="336"/>
        <w:ind w:left="0"/>
        <w:textAlignment w:val="baseline"/>
        <w:rPr>
          <w:i/>
          <w:sz w:val="28"/>
          <w:szCs w:val="28"/>
        </w:rPr>
      </w:pPr>
      <w:r w:rsidRPr="00BA30A5">
        <w:rPr>
          <w:i/>
          <w:sz w:val="28"/>
          <w:szCs w:val="28"/>
        </w:rPr>
        <w:t>Все счастливые семьи похожи друг на друга, каж</w:t>
      </w:r>
      <w:r w:rsidRPr="00BA30A5">
        <w:rPr>
          <w:i/>
          <w:sz w:val="28"/>
          <w:szCs w:val="28"/>
        </w:rPr>
        <w:softHyphen/>
        <w:t>дая несчастливая семья несчастлива по-своему. (Л.Н. Толс</w:t>
      </w:r>
      <w:r w:rsidRPr="00BA30A5">
        <w:rPr>
          <w:i/>
          <w:sz w:val="28"/>
          <w:szCs w:val="28"/>
        </w:rPr>
        <w:softHyphen/>
        <w:t>той)</w:t>
      </w:r>
    </w:p>
    <w:p w:rsidR="00B84988" w:rsidRPr="00BA30A5" w:rsidRDefault="00B84988" w:rsidP="00B84988">
      <w:pPr>
        <w:numPr>
          <w:ilvl w:val="0"/>
          <w:numId w:val="5"/>
        </w:numPr>
        <w:shd w:val="clear" w:color="auto" w:fill="FFFFFF"/>
        <w:spacing w:before="240" w:after="336"/>
        <w:ind w:left="0"/>
        <w:textAlignment w:val="baseline"/>
        <w:rPr>
          <w:i/>
          <w:sz w:val="28"/>
          <w:szCs w:val="28"/>
        </w:rPr>
      </w:pPr>
      <w:r w:rsidRPr="00BA30A5">
        <w:rPr>
          <w:i/>
          <w:sz w:val="28"/>
          <w:szCs w:val="28"/>
        </w:rPr>
        <w:t>Ветер выл жалобно и тихо, во тьме ржали кони, из табора плыла нежная и страстная песня-думка. (М. Горький)</w:t>
      </w:r>
    </w:p>
    <w:p w:rsidR="00B84988" w:rsidRPr="00BA30A5" w:rsidRDefault="00B84988" w:rsidP="00B84988">
      <w:pPr>
        <w:numPr>
          <w:ilvl w:val="0"/>
          <w:numId w:val="5"/>
        </w:numPr>
        <w:shd w:val="clear" w:color="auto" w:fill="FFFFFF"/>
        <w:spacing w:before="240" w:after="336"/>
        <w:ind w:left="0"/>
        <w:textAlignment w:val="baseline"/>
        <w:rPr>
          <w:i/>
          <w:sz w:val="28"/>
          <w:szCs w:val="28"/>
        </w:rPr>
      </w:pPr>
      <w:r w:rsidRPr="00BA30A5">
        <w:rPr>
          <w:i/>
          <w:sz w:val="28"/>
          <w:szCs w:val="28"/>
        </w:rPr>
        <w:t>Солнце садилось, ветер все крепчал, закат разгорался пурпуром. (В.Г. Короленко)</w:t>
      </w:r>
    </w:p>
    <w:p w:rsidR="00B84988" w:rsidRPr="00BA30A5" w:rsidRDefault="00B84988" w:rsidP="00B84988">
      <w:pPr>
        <w:shd w:val="clear" w:color="auto" w:fill="FFFFFF"/>
        <w:spacing w:before="240" w:after="336"/>
        <w:textAlignment w:val="baseline"/>
        <w:rPr>
          <w:i/>
          <w:sz w:val="28"/>
          <w:szCs w:val="28"/>
        </w:rPr>
      </w:pP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b/>
          <w:bCs/>
          <w:color w:val="000000"/>
          <w:sz w:val="28"/>
          <w:szCs w:val="28"/>
        </w:rPr>
        <w:t>Разбор задания.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b/>
          <w:bCs/>
          <w:color w:val="000000"/>
          <w:sz w:val="28"/>
          <w:szCs w:val="28"/>
        </w:rPr>
        <w:t>Как объяснить постановку двоеточия в данном предложении?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b/>
          <w:bCs/>
          <w:i/>
          <w:iCs/>
          <w:color w:val="000000"/>
          <w:sz w:val="28"/>
          <w:szCs w:val="28"/>
        </w:rPr>
        <w:t>Ближе к закату крадучись возвращался мороз: по ночам он еще был владыка.</w:t>
      </w:r>
    </w:p>
    <w:p w:rsidR="00B84988" w:rsidRPr="00BA30A5" w:rsidRDefault="00B84988" w:rsidP="00B84988">
      <w:pPr>
        <w:numPr>
          <w:ilvl w:val="0"/>
          <w:numId w:val="4"/>
        </w:numPr>
        <w:shd w:val="clear" w:color="auto" w:fill="FFFFFF"/>
        <w:ind w:firstLine="1800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Обобщающее слово стоит перед однородными членами предложения.</w:t>
      </w:r>
    </w:p>
    <w:p w:rsidR="00B84988" w:rsidRPr="00BA30A5" w:rsidRDefault="00B84988" w:rsidP="00B84988">
      <w:pPr>
        <w:numPr>
          <w:ilvl w:val="0"/>
          <w:numId w:val="4"/>
        </w:numPr>
        <w:shd w:val="clear" w:color="auto" w:fill="FFFFFF"/>
        <w:ind w:firstLine="1800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Вторая часть предложения указывает на причину того, о чем говорится в первом.</w:t>
      </w:r>
    </w:p>
    <w:p w:rsidR="00B84988" w:rsidRPr="00BA30A5" w:rsidRDefault="00B84988" w:rsidP="00B84988">
      <w:pPr>
        <w:numPr>
          <w:ilvl w:val="0"/>
          <w:numId w:val="4"/>
        </w:numPr>
        <w:shd w:val="clear" w:color="auto" w:fill="FFFFFF"/>
        <w:ind w:firstLine="1800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Первая часть бессоюзного предложения указывает на условие того, о чем говорится во второй части.</w:t>
      </w:r>
    </w:p>
    <w:p w:rsidR="00B84988" w:rsidRPr="00BA30A5" w:rsidRDefault="00B84988" w:rsidP="00B84988">
      <w:pPr>
        <w:numPr>
          <w:ilvl w:val="0"/>
          <w:numId w:val="4"/>
        </w:numPr>
        <w:shd w:val="clear" w:color="auto" w:fill="FFFFFF"/>
        <w:ind w:firstLine="1800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Содержание второй части предложения противопоставляется содержанию первой.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Находим грамматическую основу: </w:t>
      </w:r>
      <w:r w:rsidRPr="00BA30A5">
        <w:rPr>
          <w:i/>
          <w:iCs/>
          <w:color w:val="000000"/>
          <w:sz w:val="28"/>
          <w:szCs w:val="28"/>
        </w:rPr>
        <w:t xml:space="preserve">мороз </w:t>
      </w:r>
      <w:proofErr w:type="gramStart"/>
      <w:r w:rsidRPr="00BA30A5">
        <w:rPr>
          <w:i/>
          <w:iCs/>
          <w:color w:val="000000"/>
          <w:sz w:val="28"/>
          <w:szCs w:val="28"/>
        </w:rPr>
        <w:t>возвращался</w:t>
      </w:r>
      <w:proofErr w:type="gramEnd"/>
      <w:r w:rsidRPr="00BA30A5">
        <w:rPr>
          <w:i/>
          <w:iCs/>
          <w:color w:val="000000"/>
          <w:sz w:val="28"/>
          <w:szCs w:val="28"/>
        </w:rPr>
        <w:t> </w:t>
      </w:r>
      <w:r w:rsidRPr="00BA30A5">
        <w:rPr>
          <w:color w:val="000000"/>
          <w:sz w:val="28"/>
          <w:szCs w:val="28"/>
        </w:rPr>
        <w:t>и </w:t>
      </w:r>
      <w:r w:rsidRPr="00BA30A5">
        <w:rPr>
          <w:b/>
          <w:bCs/>
          <w:color w:val="000000"/>
          <w:sz w:val="28"/>
          <w:szCs w:val="28"/>
        </w:rPr>
        <w:t> </w:t>
      </w:r>
      <w:r w:rsidRPr="00BA30A5">
        <w:rPr>
          <w:i/>
          <w:iCs/>
          <w:color w:val="000000"/>
          <w:sz w:val="28"/>
          <w:szCs w:val="28"/>
        </w:rPr>
        <w:t>он был владыка. </w:t>
      </w:r>
      <w:r w:rsidRPr="00BA30A5">
        <w:rPr>
          <w:color w:val="000000"/>
          <w:sz w:val="28"/>
          <w:szCs w:val="28"/>
        </w:rPr>
        <w:t>Двоеточие стоит между частями сложного предложения.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Вариант ответа №1.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Этот вариант отпадает, так как характеризует отношения между обобщающим словом и однородными членами предложения.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Вариант ответа №2.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Значение причины передается через союз </w:t>
      </w:r>
      <w:r w:rsidRPr="00BA30A5">
        <w:rPr>
          <w:i/>
          <w:iCs/>
          <w:color w:val="000000"/>
          <w:sz w:val="28"/>
          <w:szCs w:val="28"/>
        </w:rPr>
        <w:t>почему</w:t>
      </w:r>
      <w:r w:rsidRPr="00BA30A5">
        <w:rPr>
          <w:color w:val="000000"/>
          <w:sz w:val="28"/>
          <w:szCs w:val="28"/>
        </w:rPr>
        <w:t>. Переделываем предложение: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i/>
          <w:iCs/>
          <w:color w:val="000000"/>
          <w:sz w:val="28"/>
          <w:szCs w:val="28"/>
        </w:rPr>
        <w:lastRenderedPageBreak/>
        <w:t>Ближе к закату крадучись возвращался мороз</w:t>
      </w:r>
      <w:r w:rsidRPr="00BA30A5">
        <w:rPr>
          <w:b/>
          <w:bCs/>
          <w:i/>
          <w:iCs/>
          <w:color w:val="000000"/>
          <w:sz w:val="28"/>
          <w:szCs w:val="28"/>
        </w:rPr>
        <w:t>, потому что </w:t>
      </w:r>
      <w:r w:rsidRPr="00BA30A5">
        <w:rPr>
          <w:i/>
          <w:iCs/>
          <w:color w:val="000000"/>
          <w:sz w:val="28"/>
          <w:szCs w:val="28"/>
        </w:rPr>
        <w:t>по ночам он еще был владыка.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Союз действительно подходит.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Варианты ответа №3 и 4.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color w:val="000000"/>
          <w:sz w:val="28"/>
          <w:szCs w:val="28"/>
        </w:rPr>
        <w:t>Они характеризуют бессоюзное предложение, в котором между грамматическими основами используется тире.</w:t>
      </w:r>
    </w:p>
    <w:p w:rsidR="00B84988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  <w:r w:rsidRPr="00BA30A5">
        <w:rPr>
          <w:b/>
          <w:bCs/>
          <w:color w:val="000000"/>
          <w:sz w:val="28"/>
          <w:szCs w:val="28"/>
        </w:rPr>
        <w:t>Таким образом</w:t>
      </w:r>
      <w:r w:rsidRPr="00BA30A5">
        <w:rPr>
          <w:color w:val="000000"/>
          <w:sz w:val="28"/>
          <w:szCs w:val="28"/>
        </w:rPr>
        <w:t>, правильный вариант – ответ №2.</w:t>
      </w:r>
    </w:p>
    <w:p w:rsidR="00B84988" w:rsidRPr="00BA30A5" w:rsidRDefault="00B84988" w:rsidP="00B8498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84988" w:rsidRPr="00BA30A5" w:rsidRDefault="00B84988" w:rsidP="00B8498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A30A5">
        <w:rPr>
          <w:b/>
          <w:color w:val="000000"/>
          <w:sz w:val="28"/>
          <w:szCs w:val="28"/>
        </w:rPr>
        <w:t>Части бессоюзного сложного предложения связаны только с помощью интонации. СОЮЗА между грамматическими основами НЕТ.</w:t>
      </w:r>
    </w:p>
    <w:p w:rsidR="00B84988" w:rsidRPr="00BA30A5" w:rsidRDefault="00B84988" w:rsidP="00B84988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tbl>
      <w:tblPr>
        <w:tblW w:w="10213" w:type="dxa"/>
        <w:tblInd w:w="-8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109"/>
        <w:gridCol w:w="3735"/>
      </w:tblGrid>
      <w:tr w:rsidR="00B84988" w:rsidRPr="00BA30A5" w:rsidTr="006473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bookmarkStart w:id="1" w:name="929264f2f531c15a92fe3780776866a03c14c767"/>
            <w:bookmarkStart w:id="2" w:name="0"/>
            <w:bookmarkEnd w:id="1"/>
            <w:bookmarkEnd w:id="2"/>
            <w:r w:rsidRPr="00BA30A5">
              <w:rPr>
                <w:color w:val="000000"/>
                <w:sz w:val="28"/>
                <w:szCs w:val="28"/>
              </w:rPr>
              <w:t>Между частями бессоюзного предложения могут использоваться: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rPr>
                <w:color w:val="666666"/>
                <w:sz w:val="28"/>
                <w:szCs w:val="28"/>
              </w:rPr>
            </w:pPr>
          </w:p>
        </w:tc>
      </w:tr>
      <w:tr w:rsidR="00B84988" w:rsidRPr="00BA30A5" w:rsidTr="00647384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rPr>
                <w:color w:val="666666"/>
                <w:sz w:val="28"/>
                <w:szCs w:val="28"/>
              </w:rPr>
            </w:pPr>
          </w:p>
        </w:tc>
      </w:tr>
      <w:tr w:rsidR="00B84988" w:rsidRPr="00BA30A5" w:rsidTr="00647384">
        <w:trPr>
          <w:trHeight w:val="36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30A5">
              <w:rPr>
                <w:b/>
                <w:color w:val="000000"/>
                <w:sz w:val="28"/>
                <w:szCs w:val="28"/>
              </w:rPr>
              <w:t>запятая, точка с запятой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30A5">
              <w:rPr>
                <w:b/>
                <w:color w:val="000000"/>
                <w:sz w:val="28"/>
                <w:szCs w:val="28"/>
              </w:rPr>
              <w:t>     двоеточие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A30A5">
              <w:rPr>
                <w:b/>
                <w:color w:val="000000"/>
                <w:sz w:val="28"/>
                <w:szCs w:val="28"/>
              </w:rPr>
              <w:t xml:space="preserve">            тире</w:t>
            </w:r>
          </w:p>
        </w:tc>
      </w:tr>
      <w:tr w:rsidR="00B84988" w:rsidRPr="00BA30A5" w:rsidTr="0064738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   ], [       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= и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 Перечисление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 [      ]; [       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части далеки по смыслу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Воздух был тепел и чист; сильно мерцали звезды; пахло сеном и пылью.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внутри частей есть запятые</w:t>
            </w:r>
          </w:p>
          <w:p w:rsidR="00B84988" w:rsidRPr="00BA30A5" w:rsidRDefault="00B84988" w:rsidP="0064738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Небо покрыто было тучами; ветер, усиливаясь, разгонял их.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    ]: [причина]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потому что, так как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Ни одной птицы не было слышно: все приютились и замолкли.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    ]: [пояснение]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а именно, то есть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У собак есть рыцарское правило: собаку на привязи или лежачую не трогают.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    ]: [дополнение]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что</w:t>
            </w:r>
          </w:p>
          <w:p w:rsidR="00B84988" w:rsidRPr="00BA30A5" w:rsidRDefault="00B84988" w:rsidP="0064738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Глядя на окна, трудно понять: светит еще луна или нет.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    ] - [       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противопоставление (сопоставление)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а, но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Семь раз отмерь – один отрежь.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[Время, условие</w:t>
            </w:r>
            <w:proofErr w:type="gramStart"/>
            <w:r w:rsidRPr="00BA30A5">
              <w:rPr>
                <w:b/>
                <w:bCs/>
                <w:color w:val="000000"/>
                <w:sz w:val="28"/>
                <w:szCs w:val="28"/>
              </w:rPr>
              <w:t>] - [     ]</w:t>
            </w:r>
            <w:proofErr w:type="gramEnd"/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когда…то, если…то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Солнце взошло – начинается день.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] - [вывод, следствие]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поэтому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Ударил сильнейший гром – задрожали все окна.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 [   ] - [    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      ↔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быстрая смена событий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На полном бегу набок  салазки – Саша в снегу.</w:t>
            </w:r>
            <w:r w:rsidRPr="00BA30A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[   ] - [    ]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b/>
                <w:bCs/>
                <w:color w:val="000000"/>
                <w:sz w:val="28"/>
                <w:szCs w:val="28"/>
              </w:rPr>
              <w:t>Сравнение</w:t>
            </w:r>
          </w:p>
          <w:p w:rsidR="00B84988" w:rsidRPr="00BA30A5" w:rsidRDefault="00B84988" w:rsidP="00647384">
            <w:pPr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color w:val="000000"/>
                <w:sz w:val="28"/>
                <w:szCs w:val="28"/>
              </w:rPr>
              <w:t>= словно, будто</w:t>
            </w:r>
          </w:p>
          <w:p w:rsidR="00B84988" w:rsidRPr="00BA30A5" w:rsidRDefault="00B84988" w:rsidP="00647384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BA30A5">
              <w:rPr>
                <w:i/>
                <w:iCs/>
                <w:color w:val="000000"/>
                <w:sz w:val="28"/>
                <w:szCs w:val="28"/>
              </w:rPr>
              <w:t>Пройдет – словно солнце осветит, посмотрит – рублем подарит.</w:t>
            </w:r>
          </w:p>
        </w:tc>
      </w:tr>
    </w:tbl>
    <w:p w:rsidR="00B84988" w:rsidRPr="00BA30A5" w:rsidRDefault="00B84988" w:rsidP="00B849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84988" w:rsidRPr="00BA30A5" w:rsidRDefault="00B84988" w:rsidP="00B849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84988" w:rsidRPr="00BA30A5" w:rsidRDefault="00B84988" w:rsidP="00B849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B84988" w:rsidRPr="00BA30A5" w:rsidRDefault="00B84988" w:rsidP="00B84988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363455" w:rsidRDefault="00363455" w:rsidP="00AD6CFC">
      <w:pPr>
        <w:pStyle w:val="a3"/>
        <w:spacing w:before="0" w:beforeAutospacing="0" w:after="90" w:afterAutospacing="0"/>
        <w:jc w:val="both"/>
        <w:rPr>
          <w:rFonts w:ascii="Lato" w:hAnsi="Lato" w:cs="Lato"/>
          <w:color w:val="000000"/>
        </w:rPr>
      </w:pPr>
    </w:p>
    <w:sectPr w:rsidR="00363455" w:rsidSect="000F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CC"/>
    <w:family w:val="swiss"/>
    <w:pitch w:val="variable"/>
    <w:sig w:usb0="00000001" w:usb1="5000E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BFF"/>
    <w:multiLevelType w:val="multilevel"/>
    <w:tmpl w:val="57C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E3445"/>
    <w:multiLevelType w:val="multilevel"/>
    <w:tmpl w:val="D3AC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819BB"/>
    <w:multiLevelType w:val="multilevel"/>
    <w:tmpl w:val="AF7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F1E12"/>
    <w:multiLevelType w:val="multilevel"/>
    <w:tmpl w:val="B328A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E74F0"/>
    <w:multiLevelType w:val="multilevel"/>
    <w:tmpl w:val="D7E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A786C"/>
    <w:multiLevelType w:val="multilevel"/>
    <w:tmpl w:val="12BA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C5AF6"/>
    <w:multiLevelType w:val="multilevel"/>
    <w:tmpl w:val="A87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03203F"/>
    <w:multiLevelType w:val="multilevel"/>
    <w:tmpl w:val="B2CC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4F6"/>
    <w:rsid w:val="00012B46"/>
    <w:rsid w:val="000F0B3B"/>
    <w:rsid w:val="00144F1E"/>
    <w:rsid w:val="001E64F6"/>
    <w:rsid w:val="00363455"/>
    <w:rsid w:val="004F0D5F"/>
    <w:rsid w:val="00524693"/>
    <w:rsid w:val="007E583C"/>
    <w:rsid w:val="00900706"/>
    <w:rsid w:val="00AD6CFC"/>
    <w:rsid w:val="00B84988"/>
    <w:rsid w:val="00B970EB"/>
    <w:rsid w:val="00C24D64"/>
    <w:rsid w:val="00E2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6CF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D6CFC"/>
    <w:rPr>
      <w:color w:val="0000FF"/>
      <w:u w:val="single"/>
    </w:rPr>
  </w:style>
  <w:style w:type="character" w:styleId="a5">
    <w:name w:val="Strong"/>
    <w:basedOn w:val="a0"/>
    <w:uiPriority w:val="22"/>
    <w:qFormat/>
    <w:rsid w:val="00AD6CFC"/>
    <w:rPr>
      <w:b/>
      <w:bCs/>
    </w:rPr>
  </w:style>
  <w:style w:type="character" w:customStyle="1" w:styleId="litera">
    <w:name w:val="litera"/>
    <w:basedOn w:val="a0"/>
    <w:rsid w:val="00AD6CFC"/>
  </w:style>
  <w:style w:type="paragraph" w:customStyle="1" w:styleId="1">
    <w:name w:val="Название объекта1"/>
    <w:basedOn w:val="a"/>
    <w:rsid w:val="00AD6CFC"/>
    <w:pPr>
      <w:spacing w:before="100" w:beforeAutospacing="1" w:after="100" w:afterAutospacing="1"/>
    </w:pPr>
  </w:style>
  <w:style w:type="character" w:customStyle="1" w:styleId="tablerazdel3">
    <w:name w:val="table_razdel3"/>
    <w:basedOn w:val="a0"/>
    <w:rsid w:val="00AD6CFC"/>
  </w:style>
  <w:style w:type="character" w:styleId="a6">
    <w:name w:val="Emphasis"/>
    <w:basedOn w:val="a0"/>
    <w:uiPriority w:val="20"/>
    <w:qFormat/>
    <w:rsid w:val="00AD6CFC"/>
    <w:rPr>
      <w:i/>
      <w:iCs/>
    </w:rPr>
  </w:style>
  <w:style w:type="character" w:customStyle="1" w:styleId="wavyline">
    <w:name w:val="wavyline"/>
    <w:basedOn w:val="a0"/>
    <w:rsid w:val="00AD6CFC"/>
  </w:style>
  <w:style w:type="character" w:customStyle="1" w:styleId="udouble">
    <w:name w:val="udouble"/>
    <w:basedOn w:val="a0"/>
    <w:rsid w:val="00AD6CFC"/>
  </w:style>
  <w:style w:type="character" w:customStyle="1" w:styleId="number">
    <w:name w:val="number"/>
    <w:basedOn w:val="a0"/>
    <w:rsid w:val="00AD6CFC"/>
  </w:style>
  <w:style w:type="character" w:customStyle="1" w:styleId="dropdown-user-namefirst-letter">
    <w:name w:val="dropdown-user-name__first-letter"/>
    <w:rsid w:val="0036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8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8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6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2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6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9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3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6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8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ws.com/p/121890912-prostoe-predlozhenie-v-russkom-yazyke-primery-i-vidy-prostyh-predlozhe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news.com/p/110910130-grammaticheskaya-osnova-predlozheniya-podlezhashhee-i-skazuemoe-v-russkom-yazy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ews.com/p/121901604-slozhnye-predlozheniya-5-slozhnyh-predlozhenij-kak-ih-sostavi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s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10</TotalTime>
  <Pages>8</Pages>
  <Words>1944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</dc:creator>
  <cp:lastModifiedBy>User</cp:lastModifiedBy>
  <cp:revision>4</cp:revision>
  <dcterms:created xsi:type="dcterms:W3CDTF">2020-06-29T07:00:00Z</dcterms:created>
  <dcterms:modified xsi:type="dcterms:W3CDTF">2020-06-29T07:10:00Z</dcterms:modified>
</cp:coreProperties>
</file>