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7E" w:rsidRPr="00EB447E" w:rsidRDefault="00EB447E" w:rsidP="00EB447E">
      <w:pPr>
        <w:pStyle w:val="ab"/>
        <w:spacing w:line="276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B447E">
        <w:rPr>
          <w:rFonts w:ascii="Times New Roman" w:eastAsia="Calibri" w:hAnsi="Times New Roman"/>
          <w:b/>
          <w:sz w:val="24"/>
          <w:szCs w:val="24"/>
          <w:lang w:eastAsia="en-US"/>
        </w:rPr>
        <w:t>Приложение 3.3.4</w:t>
      </w:r>
      <w:r w:rsidR="00CB0754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bookmarkStart w:id="0" w:name="_GoBack"/>
      <w:bookmarkEnd w:id="0"/>
      <w:r w:rsidRPr="00EB447E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EB447E" w:rsidRPr="00EB447E" w:rsidRDefault="00EB447E" w:rsidP="00EB447E">
      <w:pPr>
        <w:pStyle w:val="ab"/>
        <w:spacing w:line="276" w:lineRule="auto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EB447E">
        <w:rPr>
          <w:rFonts w:ascii="Times New Roman" w:eastAsia="MS Mincho" w:hAnsi="Times New Roman"/>
          <w:b/>
          <w:sz w:val="24"/>
          <w:szCs w:val="24"/>
        </w:rPr>
        <w:t>к ОПОП по специальности</w:t>
      </w:r>
    </w:p>
    <w:p w:rsidR="00EB447E" w:rsidRPr="00EB447E" w:rsidRDefault="00EB447E" w:rsidP="00EB447E">
      <w:pPr>
        <w:pStyle w:val="ab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EB447E">
        <w:rPr>
          <w:rFonts w:ascii="Times New Roman" w:hAnsi="Times New Roman"/>
          <w:b/>
          <w:sz w:val="24"/>
          <w:szCs w:val="24"/>
        </w:rPr>
        <w:t>40.02.01. Право и организация</w:t>
      </w:r>
    </w:p>
    <w:p w:rsidR="00EB447E" w:rsidRPr="00EB447E" w:rsidRDefault="00EB447E" w:rsidP="00EB447E">
      <w:pPr>
        <w:pStyle w:val="ab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EB447E">
        <w:rPr>
          <w:rFonts w:ascii="Times New Roman" w:hAnsi="Times New Roman"/>
          <w:b/>
          <w:sz w:val="24"/>
          <w:szCs w:val="24"/>
        </w:rPr>
        <w:t xml:space="preserve"> социального обеспечения</w:t>
      </w:r>
    </w:p>
    <w:p w:rsidR="00EB447E" w:rsidRPr="00EB447E" w:rsidRDefault="00EB447E" w:rsidP="00EB44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447E" w:rsidRPr="00EB447E" w:rsidRDefault="00EB447E" w:rsidP="00EB4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47E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B447E" w:rsidRPr="00EB447E" w:rsidRDefault="00EB447E" w:rsidP="00EB4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47E">
        <w:rPr>
          <w:rFonts w:ascii="Times New Roman" w:hAnsi="Times New Roman" w:cs="Times New Roman"/>
          <w:b/>
          <w:sz w:val="24"/>
          <w:szCs w:val="24"/>
        </w:rPr>
        <w:t>«Областной многопрофильный  техникум»</w:t>
      </w:r>
    </w:p>
    <w:p w:rsidR="00EB447E" w:rsidRPr="00EB447E" w:rsidRDefault="00EB447E" w:rsidP="00EB4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447E" w:rsidRDefault="00EB447E" w:rsidP="00EB4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447E" w:rsidRDefault="00EB447E" w:rsidP="00EB4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447E" w:rsidRDefault="00EB447E" w:rsidP="00EB4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447E" w:rsidRDefault="00EB447E" w:rsidP="00EB4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447E" w:rsidRDefault="00EB447E" w:rsidP="00EB4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447E" w:rsidRDefault="00EB447E" w:rsidP="00EB4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447E" w:rsidRPr="00EB447E" w:rsidRDefault="00EB447E" w:rsidP="00EB4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447E" w:rsidRPr="00EB447E" w:rsidRDefault="00EB447E" w:rsidP="00EB4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447E" w:rsidRPr="00EB447E" w:rsidRDefault="00EB447E" w:rsidP="00EB4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447E" w:rsidRPr="00EB447E" w:rsidRDefault="00EB447E" w:rsidP="00EB4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447E" w:rsidRPr="00EB447E" w:rsidRDefault="00EB447E" w:rsidP="00EB4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47E">
        <w:rPr>
          <w:rFonts w:ascii="Times New Roman" w:hAnsi="Times New Roman" w:cs="Times New Roman"/>
          <w:b/>
          <w:sz w:val="24"/>
          <w:szCs w:val="24"/>
        </w:rPr>
        <w:t>Программа производственной практики</w:t>
      </w:r>
    </w:p>
    <w:p w:rsidR="00EB447E" w:rsidRPr="00EB447E" w:rsidRDefault="00EB447E" w:rsidP="00EB4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47E">
        <w:rPr>
          <w:rFonts w:ascii="Times New Roman" w:hAnsi="Times New Roman" w:cs="Times New Roman"/>
          <w:b/>
          <w:sz w:val="24"/>
          <w:szCs w:val="24"/>
          <w:u w:val="single"/>
        </w:rPr>
        <w:t>_ПМ.02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EB447E" w:rsidRPr="00EB447E" w:rsidRDefault="00EB447E" w:rsidP="00EB4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47E">
        <w:rPr>
          <w:rFonts w:ascii="Times New Roman" w:hAnsi="Times New Roman" w:cs="Times New Roman"/>
          <w:b/>
          <w:sz w:val="24"/>
          <w:szCs w:val="24"/>
        </w:rPr>
        <w:t xml:space="preserve">по специальности  </w:t>
      </w:r>
      <w:r w:rsidRPr="00EB447E">
        <w:rPr>
          <w:rFonts w:ascii="Times New Roman" w:hAnsi="Times New Roman" w:cs="Times New Roman"/>
          <w:b/>
          <w:sz w:val="24"/>
          <w:szCs w:val="24"/>
          <w:u w:val="single"/>
        </w:rPr>
        <w:t>40.02.01 Право и организация социального обеспечения</w:t>
      </w:r>
    </w:p>
    <w:p w:rsidR="00EB447E" w:rsidRPr="00EB447E" w:rsidRDefault="00EB447E" w:rsidP="00EB4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7E" w:rsidRPr="00EB447E" w:rsidRDefault="00EB447E" w:rsidP="00EB4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7E" w:rsidRPr="00EB447E" w:rsidRDefault="00EB447E" w:rsidP="00EB4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7E" w:rsidRPr="00EB447E" w:rsidRDefault="00EB447E" w:rsidP="00EB4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7E" w:rsidRPr="00EB447E" w:rsidRDefault="00EB447E" w:rsidP="00EB4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7E" w:rsidRPr="00EB447E" w:rsidRDefault="00EB447E" w:rsidP="00EB4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7E" w:rsidRPr="00EB447E" w:rsidRDefault="00EB447E" w:rsidP="00EB4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7E" w:rsidRPr="00EB447E" w:rsidRDefault="00EB447E" w:rsidP="00EB4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7E" w:rsidRPr="00EB447E" w:rsidRDefault="00EB447E" w:rsidP="00EB4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7E" w:rsidRDefault="00EB447E" w:rsidP="00EB4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7E" w:rsidRDefault="00EB447E" w:rsidP="00EB4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7E" w:rsidRDefault="00EB447E" w:rsidP="00EB4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7E" w:rsidRDefault="00EB447E" w:rsidP="00EB4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7E" w:rsidRDefault="00EB447E" w:rsidP="00EB4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7E" w:rsidRDefault="00EB447E" w:rsidP="00EB4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7E" w:rsidRDefault="00EB447E" w:rsidP="00EB4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7E" w:rsidRDefault="00EB447E" w:rsidP="00EB4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7E" w:rsidRDefault="00EB447E" w:rsidP="00EB4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7E" w:rsidRPr="00EB447E" w:rsidRDefault="00EB447E" w:rsidP="00EB4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7E" w:rsidRPr="00EB447E" w:rsidRDefault="00EB447E" w:rsidP="00EB4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7E" w:rsidRPr="00EB447E" w:rsidRDefault="00EB447E" w:rsidP="00EB4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7E" w:rsidRPr="00EB447E" w:rsidRDefault="00EB447E" w:rsidP="00EB4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47E">
        <w:rPr>
          <w:rFonts w:ascii="Times New Roman" w:hAnsi="Times New Roman" w:cs="Times New Roman"/>
          <w:b/>
          <w:sz w:val="24"/>
          <w:szCs w:val="24"/>
        </w:rPr>
        <w:t>Ардатов</w:t>
      </w:r>
    </w:p>
    <w:p w:rsidR="00EB447E" w:rsidRPr="00EB447E" w:rsidRDefault="00EB447E" w:rsidP="00EB4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47E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EB447E" w:rsidRPr="00EB447E" w:rsidRDefault="00EB447E" w:rsidP="00EB4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7E" w:rsidRPr="00EB447E" w:rsidRDefault="00EB447E" w:rsidP="00EB4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47E" w:rsidRPr="00EB447E" w:rsidRDefault="00EB447E" w:rsidP="00EB447E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EB447E">
        <w:rPr>
          <w:rFonts w:ascii="Times New Roman" w:hAnsi="Times New Roman"/>
          <w:sz w:val="24"/>
          <w:szCs w:val="24"/>
        </w:rPr>
        <w:t>Рассмотрено на заседании методической комиссии</w:t>
      </w:r>
    </w:p>
    <w:p w:rsidR="00EB447E" w:rsidRPr="00EB447E" w:rsidRDefault="00EB447E" w:rsidP="00EB447E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EB447E">
        <w:rPr>
          <w:rFonts w:ascii="Times New Roman" w:hAnsi="Times New Roman"/>
          <w:sz w:val="24"/>
          <w:szCs w:val="24"/>
        </w:rPr>
        <w:t>преподавателей проф.дисциплин и мастеров п/о</w:t>
      </w:r>
    </w:p>
    <w:p w:rsidR="00EB447E" w:rsidRPr="00EB447E" w:rsidRDefault="00EB447E" w:rsidP="00EB447E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EB447E">
        <w:rPr>
          <w:rFonts w:ascii="Times New Roman" w:hAnsi="Times New Roman"/>
          <w:sz w:val="24"/>
          <w:szCs w:val="24"/>
        </w:rPr>
        <w:t>Протокол №________</w:t>
      </w:r>
    </w:p>
    <w:p w:rsidR="00EB447E" w:rsidRPr="00EB447E" w:rsidRDefault="00EB447E" w:rsidP="00EB447E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EB447E">
        <w:rPr>
          <w:rFonts w:ascii="Times New Roman" w:hAnsi="Times New Roman"/>
          <w:sz w:val="24"/>
          <w:szCs w:val="24"/>
        </w:rPr>
        <w:t>_____________ Е.Г. Кошечкина</w:t>
      </w:r>
    </w:p>
    <w:p w:rsidR="00EB447E" w:rsidRPr="00EB447E" w:rsidRDefault="00EB447E" w:rsidP="00EB447E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  <w:r w:rsidRPr="00EB447E">
        <w:rPr>
          <w:rFonts w:ascii="Times New Roman" w:hAnsi="Times New Roman"/>
          <w:sz w:val="24"/>
          <w:szCs w:val="24"/>
        </w:rPr>
        <w:t>«__» _______________2019г.</w:t>
      </w:r>
    </w:p>
    <w:p w:rsidR="00EB447E" w:rsidRPr="00EB447E" w:rsidRDefault="00EB447E" w:rsidP="00EB44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47E" w:rsidRPr="00EB447E" w:rsidRDefault="00EB447E" w:rsidP="00EB44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47E" w:rsidRPr="00EB447E" w:rsidRDefault="00EB447E" w:rsidP="00EB44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47E" w:rsidRPr="00EB447E" w:rsidRDefault="00EB447E" w:rsidP="00EB447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 по профессии среднего профессионального образования 40.02.01 Право и организация социального обеспечения</w:t>
      </w:r>
    </w:p>
    <w:p w:rsidR="00EB447E" w:rsidRPr="00EB447E" w:rsidRDefault="00EB447E" w:rsidP="00EB447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B447E" w:rsidRPr="00EB447E" w:rsidRDefault="00EB447E" w:rsidP="00EB447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>Организация – разработчик: Государственное бюджетное профессиональное образовательное учреждение «Областной многопрофильный техникум»</w:t>
      </w:r>
    </w:p>
    <w:p w:rsidR="00EB447E" w:rsidRPr="00EB447E" w:rsidRDefault="00EB447E" w:rsidP="00EB447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B447E" w:rsidRPr="00EB447E" w:rsidRDefault="00EB447E" w:rsidP="00EB447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EB447E" w:rsidRPr="00EB447E" w:rsidRDefault="00EB447E" w:rsidP="00EB447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>Осташкина Екатерина Николаевна, преподаватель проф.дисциплин ГБПОУ Областной многопрофильный техникум</w:t>
      </w:r>
    </w:p>
    <w:p w:rsidR="00EB447E" w:rsidRPr="00EB447E" w:rsidRDefault="00EB447E" w:rsidP="00EB44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47E" w:rsidRPr="00EB447E" w:rsidRDefault="00EB447E" w:rsidP="00EB44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47E" w:rsidRPr="00EB447E" w:rsidRDefault="00EB447E" w:rsidP="00EB44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47E" w:rsidRPr="00EB447E" w:rsidRDefault="00EB447E" w:rsidP="00EB44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47E" w:rsidRPr="00EB447E" w:rsidRDefault="00EB447E" w:rsidP="00EB44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47E" w:rsidRPr="00EB447E" w:rsidRDefault="00EB447E" w:rsidP="00EB44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47E" w:rsidRPr="00EB447E" w:rsidRDefault="00EB447E" w:rsidP="00EB44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47E" w:rsidRPr="00EB447E" w:rsidRDefault="00EB447E" w:rsidP="00EB44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47E" w:rsidRPr="00EB447E" w:rsidRDefault="00EB447E" w:rsidP="00EB44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47E" w:rsidRPr="00EB447E" w:rsidRDefault="00EB447E" w:rsidP="00EB44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47E" w:rsidRPr="00EB447E" w:rsidRDefault="00EB447E" w:rsidP="00EB44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47E" w:rsidRPr="00EB447E" w:rsidRDefault="00EB447E" w:rsidP="00EB44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47E" w:rsidRPr="00EB447E" w:rsidRDefault="00EB447E" w:rsidP="00EB44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447E" w:rsidRPr="00EB447E" w:rsidRDefault="00EB447E" w:rsidP="00EB447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B447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B447E" w:rsidRPr="00EB447E" w:rsidRDefault="00EB447E" w:rsidP="00EB447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47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EB447E" w:rsidRPr="00EB447E" w:rsidRDefault="00EB447E" w:rsidP="00EB447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447E" w:rsidRPr="00EB447E" w:rsidRDefault="00EB447E" w:rsidP="00EB447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447E" w:rsidRPr="00EB447E" w:rsidRDefault="00EB447E" w:rsidP="00EB447E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B447E">
        <w:rPr>
          <w:rFonts w:ascii="Times New Roman" w:hAnsi="Times New Roman" w:cs="Times New Roman"/>
          <w:bCs/>
          <w:sz w:val="24"/>
          <w:szCs w:val="24"/>
        </w:rPr>
        <w:t>1. ПАСПОРТ ПРОГРАММЫ ПРАКТИКИ…………….……………………………………………………….4</w:t>
      </w:r>
    </w:p>
    <w:p w:rsidR="00EB447E" w:rsidRPr="00EB447E" w:rsidRDefault="00EB447E" w:rsidP="00EB447E">
      <w:pPr>
        <w:shd w:val="clear" w:color="auto" w:fill="FFFFFF"/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B447E">
        <w:rPr>
          <w:rFonts w:ascii="Times New Roman" w:hAnsi="Times New Roman" w:cs="Times New Roman"/>
          <w:bCs/>
          <w:sz w:val="24"/>
          <w:szCs w:val="24"/>
        </w:rPr>
        <w:t>1.1. Область применения программы………………………………………………..................................4</w:t>
      </w:r>
    </w:p>
    <w:p w:rsidR="00EB447E" w:rsidRPr="00EB447E" w:rsidRDefault="00EB447E" w:rsidP="00EB447E">
      <w:pPr>
        <w:shd w:val="clear" w:color="auto" w:fill="FFFFFF"/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B447E">
        <w:rPr>
          <w:rFonts w:ascii="Times New Roman" w:hAnsi="Times New Roman" w:cs="Times New Roman"/>
          <w:bCs/>
          <w:sz w:val="24"/>
          <w:szCs w:val="24"/>
        </w:rPr>
        <w:t>1.2. Цели и задачи производственной практики………………………………………………………….6</w:t>
      </w:r>
    </w:p>
    <w:p w:rsidR="00EB447E" w:rsidRPr="00EB447E" w:rsidRDefault="00EB447E" w:rsidP="00EB447E">
      <w:pPr>
        <w:shd w:val="clear" w:color="auto" w:fill="FFFFFF"/>
        <w:spacing w:after="0"/>
        <w:ind w:left="1260" w:hanging="540"/>
        <w:rPr>
          <w:rFonts w:ascii="Times New Roman" w:hAnsi="Times New Roman" w:cs="Times New Roman"/>
          <w:bCs/>
          <w:sz w:val="24"/>
          <w:szCs w:val="24"/>
        </w:rPr>
      </w:pPr>
      <w:r w:rsidRPr="00EB447E">
        <w:rPr>
          <w:rFonts w:ascii="Times New Roman" w:hAnsi="Times New Roman" w:cs="Times New Roman"/>
          <w:bCs/>
          <w:sz w:val="24"/>
          <w:szCs w:val="24"/>
        </w:rPr>
        <w:t xml:space="preserve">1.3. Рекомендуемое количество часов на производственную практику……………………………….10               </w:t>
      </w:r>
    </w:p>
    <w:p w:rsidR="00EB447E" w:rsidRPr="00EB447E" w:rsidRDefault="00EB447E" w:rsidP="00EB447E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B447E">
        <w:rPr>
          <w:rFonts w:ascii="Times New Roman" w:hAnsi="Times New Roman" w:cs="Times New Roman"/>
          <w:bCs/>
          <w:sz w:val="24"/>
          <w:szCs w:val="24"/>
        </w:rPr>
        <w:t>2.  ТЕМАТИЧЕСКИЙ ПЛАН И СОДЕРЖАНИЕ ПРОИЗВОДСТВЕННОЙ ПРАКТИКИ…………………11</w:t>
      </w:r>
    </w:p>
    <w:p w:rsidR="00EB447E" w:rsidRPr="00EB447E" w:rsidRDefault="00EB447E" w:rsidP="00EB447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>3. УСЛОВИЯ РЕАЛИЗАЦИИ ПРОГРАММЫ ПРОИЗВОДСТВЕННОЙ ПРАКТИКИ…………………….20</w:t>
      </w:r>
    </w:p>
    <w:p w:rsidR="00EB447E" w:rsidRPr="00EB447E" w:rsidRDefault="00EB447E" w:rsidP="00EB447E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>3.1. Требования к материально-техническому обеспечению…………………………………...............20</w:t>
      </w:r>
    </w:p>
    <w:p w:rsidR="00EB447E" w:rsidRPr="00EB447E" w:rsidRDefault="00EB447E" w:rsidP="00EB447E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>3.2. Информационное обеспечение обучения……………………………………………………………20</w:t>
      </w:r>
    </w:p>
    <w:p w:rsidR="00EB447E" w:rsidRPr="00EB447E" w:rsidRDefault="00EB447E" w:rsidP="00EB447E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>3.3. Общие требования к организации  производственной практики…………………………………..28</w:t>
      </w:r>
    </w:p>
    <w:p w:rsidR="00EB447E" w:rsidRPr="00EB447E" w:rsidRDefault="00EB447E" w:rsidP="00EB447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>4. КОНТРОЛЬ И ОЦЕНКА РЕЗУЛЬТАТОВ ОСВОЕНИЯ ПРОГРАММЫ</w:t>
      </w:r>
    </w:p>
    <w:p w:rsidR="00EB447E" w:rsidRPr="00EB447E" w:rsidRDefault="00EB447E" w:rsidP="00EB447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 xml:space="preserve">    ПРОИЗВОДСТВЕННОЙ ПРАКТИКИ……………………………………………………………………....31</w:t>
      </w:r>
    </w:p>
    <w:p w:rsidR="00EB447E" w:rsidRPr="00EB447E" w:rsidRDefault="00EB447E" w:rsidP="00EB447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B447E" w:rsidRPr="00EB447E" w:rsidRDefault="00EB447E" w:rsidP="00EB4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47E" w:rsidRPr="00EB447E" w:rsidRDefault="00EB447E" w:rsidP="00EB447E">
      <w:pPr>
        <w:shd w:val="clear" w:color="auto" w:fill="FFFFFF"/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B447E" w:rsidRPr="00EB447E" w:rsidRDefault="00EB447E" w:rsidP="00EB447E">
      <w:pPr>
        <w:shd w:val="clear" w:color="auto" w:fill="FFFFFF"/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B447E" w:rsidRPr="00EB447E" w:rsidRDefault="00EB447E" w:rsidP="00EB447E">
      <w:pPr>
        <w:shd w:val="clear" w:color="auto" w:fill="FFFFFF"/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B447E" w:rsidRPr="00EB447E" w:rsidRDefault="00EB447E" w:rsidP="00EB447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447E" w:rsidRPr="00EB447E" w:rsidRDefault="00EB447E" w:rsidP="00EB447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447E" w:rsidRPr="00EB447E" w:rsidRDefault="00EB447E" w:rsidP="00EB447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447E" w:rsidRPr="00EB447E" w:rsidRDefault="00EB447E" w:rsidP="00EB447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447E" w:rsidRPr="00EB447E" w:rsidRDefault="00EB447E" w:rsidP="00EB447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447E" w:rsidRPr="00EB447E" w:rsidRDefault="00EB447E" w:rsidP="00EB447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447E" w:rsidRPr="00EB447E" w:rsidRDefault="00EB447E" w:rsidP="00EB447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447E" w:rsidRPr="00EB447E" w:rsidRDefault="00EB447E" w:rsidP="00EB447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447E" w:rsidRPr="00EB447E" w:rsidRDefault="00EB447E" w:rsidP="00EB447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447E" w:rsidRPr="00EB447E" w:rsidRDefault="00EB447E" w:rsidP="00EB447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447E" w:rsidRPr="00EB447E" w:rsidRDefault="00EB447E" w:rsidP="00EB447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447E" w:rsidRPr="00EB447E" w:rsidRDefault="00EB447E" w:rsidP="00EB447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447E" w:rsidRPr="00EB447E" w:rsidRDefault="00EB447E" w:rsidP="00EB447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447E" w:rsidRDefault="00EB447E" w:rsidP="00EB447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447E" w:rsidRPr="00EB447E" w:rsidRDefault="00EB447E" w:rsidP="00EB447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447E" w:rsidRPr="00EB447E" w:rsidRDefault="00EB447E" w:rsidP="00EB447E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447E" w:rsidRPr="00EB447E" w:rsidRDefault="00EB447E" w:rsidP="00EB447E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B447E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ПАСПОРТ ПРОГРАММЫ ПРАКТИКИ</w:t>
      </w:r>
    </w:p>
    <w:p w:rsidR="00EB447E" w:rsidRPr="00EB447E" w:rsidRDefault="00EB447E" w:rsidP="00EB447E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B447E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EB447E" w:rsidRPr="00EB447E" w:rsidRDefault="00EB447E" w:rsidP="00EB44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260773512"/>
      <w:r w:rsidRPr="00EB447E">
        <w:rPr>
          <w:rFonts w:ascii="Times New Roman" w:hAnsi="Times New Roman" w:cs="Times New Roman"/>
          <w:sz w:val="24"/>
          <w:szCs w:val="24"/>
        </w:rPr>
        <w:t xml:space="preserve">Программа производственной практики (далее  программа практики) – является частью  </w:t>
      </w:r>
      <w:r w:rsidRPr="00EB4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программы подготовки специалистов среднего звена</w:t>
      </w:r>
      <w:r w:rsidRPr="00EB447E">
        <w:rPr>
          <w:rFonts w:ascii="Times New Roman" w:hAnsi="Times New Roman" w:cs="Times New Roman"/>
          <w:sz w:val="24"/>
          <w:szCs w:val="24"/>
        </w:rPr>
        <w:t xml:space="preserve"> в соответствии с ФГОС СПО по специальности 40.02.01 Право и организация социального обеспечения, в части освоения  видов профессиональной деятельности (ВПД) специальности и соответствующих общих компетенций (ОК) и профессиональных компетенций (ПК).</w:t>
      </w:r>
    </w:p>
    <w:p w:rsidR="00EB447E" w:rsidRPr="00EB447E" w:rsidRDefault="00EB447E" w:rsidP="00EB44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СПО по специальности 40.02.01. Право и организация социального обеспечения специалист должен обладать общими компетенциями, включающими в себя способность:</w:t>
      </w:r>
    </w:p>
    <w:p w:rsidR="00EB447E" w:rsidRPr="00EB447E" w:rsidRDefault="00EB447E" w:rsidP="00EB447E">
      <w:pPr>
        <w:tabs>
          <w:tab w:val="left" w:pos="110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447E">
        <w:rPr>
          <w:rFonts w:ascii="Times New Roman" w:hAnsi="Times New Roman" w:cs="Times New Roman"/>
          <w:sz w:val="24"/>
          <w:szCs w:val="24"/>
        </w:rPr>
        <w:t>ОК 1.</w:t>
      </w:r>
      <w:r w:rsidRPr="00EB44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B447E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EB447E" w:rsidRPr="00EB447E" w:rsidRDefault="00EB447E" w:rsidP="00EB447E">
      <w:pPr>
        <w:tabs>
          <w:tab w:val="left" w:pos="11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B447E" w:rsidRPr="00EB447E" w:rsidRDefault="00EB447E" w:rsidP="00EB447E">
      <w:pPr>
        <w:tabs>
          <w:tab w:val="left" w:pos="110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447E">
        <w:rPr>
          <w:rFonts w:ascii="Times New Roman" w:hAnsi="Times New Roman" w:cs="Times New Roman"/>
          <w:sz w:val="24"/>
          <w:szCs w:val="24"/>
        </w:rPr>
        <w:t>ОК 3.</w:t>
      </w:r>
      <w:r w:rsidRPr="00EB44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B447E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EB447E" w:rsidRPr="00EB447E" w:rsidRDefault="00EB447E" w:rsidP="00EB447E">
      <w:pPr>
        <w:tabs>
          <w:tab w:val="left" w:pos="110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447E">
        <w:rPr>
          <w:rFonts w:ascii="Times New Roman" w:hAnsi="Times New Roman" w:cs="Times New Roman"/>
          <w:sz w:val="24"/>
          <w:szCs w:val="24"/>
        </w:rPr>
        <w:t>ОК 4.</w:t>
      </w:r>
      <w:r w:rsidRPr="00EB447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B447E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B447E" w:rsidRPr="00EB447E" w:rsidRDefault="00EB447E" w:rsidP="00EB447E">
      <w:pPr>
        <w:tabs>
          <w:tab w:val="left" w:pos="110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447E">
        <w:rPr>
          <w:rFonts w:ascii="Times New Roman" w:hAnsi="Times New Roman" w:cs="Times New Roman"/>
          <w:sz w:val="24"/>
          <w:szCs w:val="24"/>
        </w:rPr>
        <w:t>ОК 6.</w:t>
      </w:r>
      <w:r w:rsidRPr="00EB447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B447E">
        <w:rPr>
          <w:rFonts w:ascii="Times New Roman" w:hAnsi="Times New Roman" w:cs="Times New Roman"/>
          <w:sz w:val="24"/>
          <w:szCs w:val="24"/>
        </w:rPr>
        <w:t>Работать в коллективе и в команде, эффективно общаться с коллегами, руководством, потребителями.</w:t>
      </w:r>
    </w:p>
    <w:p w:rsidR="00EB447E" w:rsidRPr="00EB447E" w:rsidRDefault="00EB447E" w:rsidP="00EB447E">
      <w:pPr>
        <w:tabs>
          <w:tab w:val="left" w:pos="110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447E">
        <w:rPr>
          <w:rFonts w:ascii="Times New Roman" w:hAnsi="Times New Roman" w:cs="Times New Roman"/>
          <w:sz w:val="24"/>
          <w:szCs w:val="24"/>
        </w:rPr>
        <w:t>ОК 7.</w:t>
      </w:r>
      <w:r w:rsidRPr="00EB447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B447E">
        <w:rPr>
          <w:rFonts w:ascii="Times New Roman" w:hAnsi="Times New Roman" w:cs="Times New Roman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заданий.</w:t>
      </w:r>
    </w:p>
    <w:p w:rsidR="00EB447E" w:rsidRPr="00EB447E" w:rsidRDefault="00EB447E" w:rsidP="00EB447E">
      <w:pPr>
        <w:tabs>
          <w:tab w:val="left" w:pos="11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B447E" w:rsidRPr="00EB447E" w:rsidRDefault="00EB447E" w:rsidP="00EB447E">
      <w:pPr>
        <w:tabs>
          <w:tab w:val="left" w:pos="110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>ОК 9.</w:t>
      </w:r>
      <w:r w:rsidRPr="00EB447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B447E">
        <w:rPr>
          <w:rFonts w:ascii="Times New Roman" w:hAnsi="Times New Roman" w:cs="Times New Roman"/>
          <w:sz w:val="24"/>
          <w:szCs w:val="24"/>
        </w:rPr>
        <w:t>Ориентироваться в условиях постоянного изменения правовой базы.</w:t>
      </w:r>
    </w:p>
    <w:p w:rsidR="00EB447E" w:rsidRPr="00EB447E" w:rsidRDefault="00EB447E" w:rsidP="00EB447E">
      <w:pPr>
        <w:tabs>
          <w:tab w:val="left" w:pos="110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447E">
        <w:rPr>
          <w:rFonts w:ascii="Times New Roman" w:hAnsi="Times New Roman" w:cs="Times New Roman"/>
          <w:sz w:val="24"/>
          <w:szCs w:val="24"/>
        </w:rPr>
        <w:t>ОК 11.</w:t>
      </w:r>
      <w:r w:rsidRPr="00EB44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B447E">
        <w:rPr>
          <w:rFonts w:ascii="Times New Roman" w:hAnsi="Times New Roman" w:cs="Times New Roman"/>
          <w:sz w:val="24"/>
          <w:szCs w:val="24"/>
        </w:rPr>
        <w:t>Соблюдать правовой этикет, культуру и психологические основы общения, нормы и правила поведения.</w:t>
      </w:r>
    </w:p>
    <w:p w:rsidR="00EB447E" w:rsidRPr="00EB447E" w:rsidRDefault="00EB447E" w:rsidP="00EB447E">
      <w:pPr>
        <w:tabs>
          <w:tab w:val="left" w:pos="110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447E">
        <w:rPr>
          <w:rFonts w:ascii="Times New Roman" w:hAnsi="Times New Roman" w:cs="Times New Roman"/>
          <w:sz w:val="24"/>
          <w:szCs w:val="24"/>
        </w:rPr>
        <w:t>ОК 12.</w:t>
      </w:r>
      <w:r w:rsidRPr="00EB44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B447E">
        <w:rPr>
          <w:rFonts w:ascii="Times New Roman" w:hAnsi="Times New Roman" w:cs="Times New Roman"/>
          <w:sz w:val="24"/>
          <w:szCs w:val="24"/>
        </w:rPr>
        <w:t>Проявлять нетерпимость к коррупционному поведению.</w:t>
      </w:r>
    </w:p>
    <w:p w:rsidR="00EB447E" w:rsidRPr="00EB447E" w:rsidRDefault="00EB447E" w:rsidP="00EB44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447E" w:rsidRPr="00EB447E" w:rsidRDefault="00EB447E" w:rsidP="00EB44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>Юрист должен обладать профессиональными компетенциями, соответствующими основным видам профессиональной деятельности.</w:t>
      </w:r>
      <w:r w:rsidRPr="00EB447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B447E" w:rsidRPr="00EB447E" w:rsidRDefault="00EB447E" w:rsidP="00EB447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47E">
        <w:rPr>
          <w:rFonts w:ascii="Times New Roman" w:hAnsi="Times New Roman" w:cs="Times New Roman"/>
          <w:b/>
          <w:sz w:val="24"/>
          <w:szCs w:val="24"/>
        </w:rPr>
        <w:t>По ПМ.02 Организационное обеспечение деятельности учреждений социальной защиты населения и органов Пенсионного  фонда РФ:</w:t>
      </w:r>
    </w:p>
    <w:p w:rsidR="00EB447E" w:rsidRPr="00EB447E" w:rsidRDefault="00EB447E" w:rsidP="00EB447E">
      <w:pPr>
        <w:tabs>
          <w:tab w:val="left" w:pos="110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447E">
        <w:rPr>
          <w:rFonts w:ascii="Times New Roman" w:hAnsi="Times New Roman" w:cs="Times New Roman"/>
          <w:sz w:val="24"/>
          <w:szCs w:val="24"/>
        </w:rPr>
        <w:t>ПК 2.1.</w:t>
      </w:r>
      <w:r w:rsidRPr="00EB44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B447E">
        <w:rPr>
          <w:rFonts w:ascii="Times New Roman" w:hAnsi="Times New Roman" w:cs="Times New Roman"/>
          <w:sz w:val="24"/>
          <w:szCs w:val="24"/>
        </w:rPr>
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EB447E" w:rsidRPr="00EB447E" w:rsidRDefault="00EB447E" w:rsidP="00EB447E">
      <w:pPr>
        <w:tabs>
          <w:tab w:val="left" w:pos="110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447E">
        <w:rPr>
          <w:rFonts w:ascii="Times New Roman" w:hAnsi="Times New Roman" w:cs="Times New Roman"/>
          <w:sz w:val="24"/>
          <w:szCs w:val="24"/>
        </w:rPr>
        <w:t>ПК 2.2.</w:t>
      </w:r>
      <w:r w:rsidRPr="00EB44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B447E">
        <w:rPr>
          <w:rFonts w:ascii="Times New Roman" w:hAnsi="Times New Roman" w:cs="Times New Roman"/>
          <w:sz w:val="24"/>
          <w:szCs w:val="24"/>
        </w:rPr>
        <w:t>Выявлять лиц, нуждающихся в социальной защите и осуществлять их учет, используя информационно-компьютерные технологии.</w:t>
      </w:r>
    </w:p>
    <w:p w:rsidR="00EB447E" w:rsidRPr="00EB447E" w:rsidRDefault="00EB447E" w:rsidP="00EB447E">
      <w:pPr>
        <w:tabs>
          <w:tab w:val="left" w:pos="110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447E">
        <w:rPr>
          <w:rFonts w:ascii="Times New Roman" w:hAnsi="Times New Roman" w:cs="Times New Roman"/>
          <w:sz w:val="24"/>
          <w:szCs w:val="24"/>
        </w:rPr>
        <w:t>ПК 2.3.</w:t>
      </w:r>
      <w:r w:rsidRPr="00EB44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B447E">
        <w:rPr>
          <w:rFonts w:ascii="Times New Roman" w:hAnsi="Times New Roman" w:cs="Times New Roman"/>
          <w:sz w:val="24"/>
          <w:szCs w:val="24"/>
        </w:rPr>
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EB447E" w:rsidRPr="00EB447E" w:rsidRDefault="00EB447E" w:rsidP="00EB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47E">
        <w:rPr>
          <w:rFonts w:ascii="Times New Roman" w:hAnsi="Times New Roman" w:cs="Times New Roman"/>
          <w:b/>
          <w:sz w:val="24"/>
          <w:szCs w:val="24"/>
        </w:rPr>
        <w:t>1.2. Цели и задачи производственной практики</w:t>
      </w:r>
    </w:p>
    <w:p w:rsidR="00EB447E" w:rsidRPr="00EB447E" w:rsidRDefault="00EB447E" w:rsidP="00EB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447E" w:rsidRPr="00EB447E" w:rsidRDefault="00EB447E" w:rsidP="00EB44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 xml:space="preserve">Целью производственной практики является: </w:t>
      </w:r>
    </w:p>
    <w:p w:rsidR="00EB447E" w:rsidRPr="00EB447E" w:rsidRDefault="00EB447E" w:rsidP="00EB44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 xml:space="preserve">1) формирование общих и профессиональных компетенций. </w:t>
      </w:r>
    </w:p>
    <w:p w:rsidR="00EB447E" w:rsidRPr="00EB447E" w:rsidRDefault="00EB447E" w:rsidP="00EB44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>2) комплексное освоение обучающимся видов профессиональной деятельности по профессии среднего профессионального образования, заложенных в ФГОС СПО.</w:t>
      </w:r>
    </w:p>
    <w:p w:rsidR="00EB447E" w:rsidRPr="00EB447E" w:rsidRDefault="00EB447E" w:rsidP="00EB44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447E" w:rsidRPr="00EB447E" w:rsidRDefault="00EB447E" w:rsidP="00EB44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 xml:space="preserve">Задачами производственной практики являются: </w:t>
      </w:r>
    </w:p>
    <w:p w:rsidR="00EB447E" w:rsidRPr="00EB447E" w:rsidRDefault="00EB447E" w:rsidP="00EB44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 xml:space="preserve">1) закрепление и совершенствование приобретенного в процессе обучения опыта практической деятельности обучающихся в сфере изучаемой профессии; </w:t>
      </w:r>
    </w:p>
    <w:p w:rsidR="00EB447E" w:rsidRPr="00EB447E" w:rsidRDefault="00EB447E" w:rsidP="00EB44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 xml:space="preserve">2) развитие  общих и профессиональных компетенций; </w:t>
      </w:r>
    </w:p>
    <w:p w:rsidR="00EB447E" w:rsidRPr="00EB447E" w:rsidRDefault="00EB447E" w:rsidP="00EB44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 xml:space="preserve">3) освоение современных производственных процессов, технологий; </w:t>
      </w:r>
    </w:p>
    <w:p w:rsidR="00EB447E" w:rsidRPr="00EB447E" w:rsidRDefault="00EB447E" w:rsidP="00EB44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>4) адаптация обучающихся к конкретным условиям деятельности предприятий различных организационно-правовых форм.</w:t>
      </w:r>
    </w:p>
    <w:p w:rsidR="00EB447E" w:rsidRPr="00EB447E" w:rsidRDefault="00EB447E" w:rsidP="00EB44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447E" w:rsidRPr="00EB447E" w:rsidRDefault="00EB447E" w:rsidP="00EB44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>С целью овладения видами профессиональной деятельности и следующими профессиональными компетенциями:</w:t>
      </w:r>
    </w:p>
    <w:p w:rsidR="00EB447E" w:rsidRPr="00EB447E" w:rsidRDefault="00EB447E" w:rsidP="00EB4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 xml:space="preserve"> обучающийся  должен:</w:t>
      </w:r>
    </w:p>
    <w:p w:rsidR="00EB447E" w:rsidRPr="00EB447E" w:rsidRDefault="00EB447E" w:rsidP="00EB44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47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EB447E" w:rsidRPr="00EB447E" w:rsidRDefault="00EB447E" w:rsidP="00EB447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447E">
        <w:rPr>
          <w:rFonts w:ascii="Times New Roman" w:hAnsi="Times New Roman" w:cs="Times New Roman"/>
          <w:sz w:val="24"/>
          <w:szCs w:val="24"/>
          <w:u w:val="single"/>
        </w:rPr>
        <w:t>иметь практический опыт:</w:t>
      </w:r>
    </w:p>
    <w:p w:rsidR="00EB447E" w:rsidRPr="00EB447E" w:rsidRDefault="00EB447E" w:rsidP="00EB447E">
      <w:pPr>
        <w:pStyle w:val="a3"/>
        <w:numPr>
          <w:ilvl w:val="0"/>
          <w:numId w:val="1"/>
        </w:numPr>
        <w:spacing w:line="276" w:lineRule="auto"/>
        <w:jc w:val="both"/>
      </w:pPr>
      <w:r w:rsidRPr="00EB447E">
        <w:t>поддержания в актуальном состоянии базы данных получателей пенсии, пособий, компенсаций, услуг, льгот, и других социальных выплат с применением компьютерных технологий;</w:t>
      </w:r>
    </w:p>
    <w:p w:rsidR="00EB447E" w:rsidRPr="00EB447E" w:rsidRDefault="00EB447E" w:rsidP="00EB447E">
      <w:pPr>
        <w:pStyle w:val="a3"/>
        <w:numPr>
          <w:ilvl w:val="0"/>
          <w:numId w:val="1"/>
        </w:numPr>
        <w:spacing w:line="276" w:lineRule="auto"/>
        <w:jc w:val="both"/>
      </w:pPr>
      <w:r w:rsidRPr="00EB447E">
        <w:t>выявления и осуществления учета лиц, нуждающихся в социальной защите;</w:t>
      </w:r>
    </w:p>
    <w:p w:rsidR="00EB447E" w:rsidRPr="00EB447E" w:rsidRDefault="00EB447E" w:rsidP="00EB447E">
      <w:pPr>
        <w:pStyle w:val="a3"/>
        <w:numPr>
          <w:ilvl w:val="0"/>
          <w:numId w:val="1"/>
        </w:numPr>
        <w:spacing w:line="276" w:lineRule="auto"/>
        <w:jc w:val="both"/>
      </w:pPr>
      <w:r w:rsidRPr="00EB447E"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компьютерных и телекоммуникационных технологий;</w:t>
      </w:r>
    </w:p>
    <w:p w:rsidR="00EB447E" w:rsidRPr="00EB447E" w:rsidRDefault="00EB447E" w:rsidP="00EB447E">
      <w:pPr>
        <w:pStyle w:val="a3"/>
        <w:numPr>
          <w:ilvl w:val="0"/>
          <w:numId w:val="1"/>
        </w:numPr>
        <w:spacing w:line="276" w:lineRule="auto"/>
        <w:jc w:val="both"/>
      </w:pPr>
      <w:r w:rsidRPr="00EB447E"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EB447E" w:rsidRPr="00EB447E" w:rsidRDefault="00EB447E" w:rsidP="00EB447E">
      <w:pPr>
        <w:pStyle w:val="a3"/>
        <w:numPr>
          <w:ilvl w:val="0"/>
          <w:numId w:val="1"/>
        </w:numPr>
        <w:spacing w:line="276" w:lineRule="auto"/>
        <w:jc w:val="both"/>
      </w:pPr>
      <w:r w:rsidRPr="00EB447E">
        <w:t>участия в организационно-управленческой работе структурных подразделений органов и учреждении социальной защиты населения, органов Пенсионного фонда Российской Федерации.</w:t>
      </w:r>
    </w:p>
    <w:p w:rsidR="00EB447E" w:rsidRPr="00EB447E" w:rsidRDefault="00EB447E" w:rsidP="00EB447E">
      <w:pPr>
        <w:spacing w:after="0"/>
        <w:ind w:firstLine="29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447E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EB447E" w:rsidRPr="00EB447E" w:rsidRDefault="00EB447E" w:rsidP="00EB447E">
      <w:pPr>
        <w:pStyle w:val="a3"/>
        <w:numPr>
          <w:ilvl w:val="0"/>
          <w:numId w:val="2"/>
        </w:numPr>
        <w:spacing w:line="276" w:lineRule="auto"/>
        <w:jc w:val="both"/>
      </w:pPr>
      <w:r w:rsidRPr="00EB447E"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EB447E" w:rsidRPr="00EB447E" w:rsidRDefault="00EB447E" w:rsidP="00EB447E">
      <w:pPr>
        <w:pStyle w:val="a3"/>
        <w:numPr>
          <w:ilvl w:val="0"/>
          <w:numId w:val="2"/>
        </w:numPr>
        <w:spacing w:line="276" w:lineRule="auto"/>
        <w:jc w:val="both"/>
      </w:pPr>
      <w:r w:rsidRPr="00EB447E">
        <w:t>выявлять и осуществлять учет лиц, нуждающихся в социальной защите;</w:t>
      </w:r>
    </w:p>
    <w:p w:rsidR="00EB447E" w:rsidRPr="00EB447E" w:rsidRDefault="00EB447E" w:rsidP="00EB447E">
      <w:pPr>
        <w:pStyle w:val="a3"/>
        <w:numPr>
          <w:ilvl w:val="0"/>
          <w:numId w:val="2"/>
        </w:numPr>
        <w:spacing w:line="276" w:lineRule="auto"/>
        <w:jc w:val="both"/>
      </w:pPr>
      <w:r w:rsidRPr="00EB447E">
        <w:t>участвовать в организационно-управленческой ра</w:t>
      </w:r>
      <w:r w:rsidRPr="00EB447E">
        <w:softHyphen/>
        <w:t>боте структурных подразделений органов и учрежде</w:t>
      </w:r>
      <w:r w:rsidRPr="00EB447E">
        <w:softHyphen/>
        <w:t>ний социальной защиты населения, органов Пенсион</w:t>
      </w:r>
      <w:r w:rsidRPr="00EB447E">
        <w:softHyphen/>
        <w:t>ного фонда РФ;</w:t>
      </w:r>
    </w:p>
    <w:p w:rsidR="00EB447E" w:rsidRPr="00EB447E" w:rsidRDefault="00EB447E" w:rsidP="00EB447E">
      <w:pPr>
        <w:pStyle w:val="a3"/>
        <w:numPr>
          <w:ilvl w:val="0"/>
          <w:numId w:val="2"/>
        </w:numPr>
        <w:spacing w:line="276" w:lineRule="auto"/>
        <w:jc w:val="both"/>
      </w:pPr>
      <w:r w:rsidRPr="00EB447E">
        <w:t>взаимодействовать в процессе работы с органами исполнительной власти, предприятиями, учрежде</w:t>
      </w:r>
      <w:r w:rsidRPr="00EB447E">
        <w:softHyphen/>
        <w:t>ниями, общественными организациями;</w:t>
      </w:r>
    </w:p>
    <w:p w:rsidR="00EB447E" w:rsidRPr="00EB447E" w:rsidRDefault="00EB447E" w:rsidP="00EB447E">
      <w:pPr>
        <w:pStyle w:val="a3"/>
        <w:numPr>
          <w:ilvl w:val="0"/>
          <w:numId w:val="2"/>
        </w:numPr>
        <w:spacing w:line="276" w:lineRule="auto"/>
        <w:jc w:val="both"/>
      </w:pPr>
      <w:r w:rsidRPr="00EB447E">
        <w:t>собирать и анализировать информацию для стати</w:t>
      </w:r>
      <w:r w:rsidRPr="00EB447E">
        <w:softHyphen/>
        <w:t>стической и другой отчетности;</w:t>
      </w:r>
    </w:p>
    <w:p w:rsidR="00EB447E" w:rsidRPr="00EB447E" w:rsidRDefault="00EB447E" w:rsidP="00EB447E">
      <w:pPr>
        <w:pStyle w:val="a3"/>
        <w:numPr>
          <w:ilvl w:val="0"/>
          <w:numId w:val="2"/>
        </w:numPr>
        <w:spacing w:line="276" w:lineRule="auto"/>
        <w:jc w:val="both"/>
      </w:pPr>
      <w:r w:rsidRPr="00EB447E">
        <w:lastRenderedPageBreak/>
        <w:t>выявлять по базе данных лиц, нуждающихся в ме</w:t>
      </w:r>
      <w:r w:rsidRPr="00EB447E">
        <w:softHyphen/>
        <w:t>рах государственной социальной поддержки и помо</w:t>
      </w:r>
      <w:r w:rsidRPr="00EB447E">
        <w:softHyphen/>
        <w:t>щи с применением компьютерных технологий;</w:t>
      </w:r>
    </w:p>
    <w:p w:rsidR="00EB447E" w:rsidRPr="00EB447E" w:rsidRDefault="00EB447E" w:rsidP="00EB447E">
      <w:pPr>
        <w:pStyle w:val="a3"/>
        <w:numPr>
          <w:ilvl w:val="0"/>
          <w:numId w:val="2"/>
        </w:numPr>
        <w:spacing w:line="276" w:lineRule="auto"/>
        <w:jc w:val="both"/>
      </w:pPr>
      <w:r w:rsidRPr="00EB447E">
        <w:t>принимать решения об установлении опеки и по</w:t>
      </w:r>
      <w:r w:rsidRPr="00EB447E">
        <w:softHyphen/>
        <w:t>печительства;</w:t>
      </w:r>
    </w:p>
    <w:p w:rsidR="00EB447E" w:rsidRPr="00EB447E" w:rsidRDefault="00EB447E" w:rsidP="00EB447E">
      <w:pPr>
        <w:pStyle w:val="a3"/>
        <w:numPr>
          <w:ilvl w:val="0"/>
          <w:numId w:val="2"/>
        </w:numPr>
        <w:spacing w:line="276" w:lineRule="auto"/>
        <w:jc w:val="both"/>
      </w:pPr>
      <w:r w:rsidRPr="00EB447E">
        <w:t>осуществлять контроль и учет за усыновленными детьми, детьми, принятыми под опеку и попечитель</w:t>
      </w:r>
      <w:r w:rsidRPr="00EB447E">
        <w:softHyphen/>
        <w:t>ство, переданными на воспитание в приемную семью;</w:t>
      </w:r>
    </w:p>
    <w:p w:rsidR="00EB447E" w:rsidRPr="00EB447E" w:rsidRDefault="00EB447E" w:rsidP="00EB447E">
      <w:pPr>
        <w:pStyle w:val="a3"/>
        <w:numPr>
          <w:ilvl w:val="0"/>
          <w:numId w:val="2"/>
        </w:numPr>
        <w:spacing w:line="276" w:lineRule="auto"/>
        <w:jc w:val="both"/>
      </w:pPr>
      <w:r w:rsidRPr="00EB447E">
        <w:t>направлять сложные или спорные дела по пенси</w:t>
      </w:r>
      <w:r w:rsidRPr="00EB447E">
        <w:softHyphen/>
        <w:t>онным вопросам, по вопросам оказания социальной помощи вышестоящим в порядке подчиненности ли</w:t>
      </w:r>
      <w:r w:rsidRPr="00EB447E">
        <w:softHyphen/>
        <w:t>цам;</w:t>
      </w:r>
    </w:p>
    <w:p w:rsidR="00EB447E" w:rsidRPr="00EB447E" w:rsidRDefault="00EB447E" w:rsidP="00EB447E">
      <w:pPr>
        <w:pStyle w:val="a3"/>
        <w:numPr>
          <w:ilvl w:val="0"/>
          <w:numId w:val="2"/>
        </w:numPr>
        <w:spacing w:line="276" w:lineRule="auto"/>
        <w:jc w:val="both"/>
      </w:pPr>
      <w:r w:rsidRPr="00EB447E">
        <w:t>разграничивать компетенцию органов социальной защиты населения, Пенсионного фонда РФ, опреде</w:t>
      </w:r>
      <w:r w:rsidRPr="00EB447E">
        <w:softHyphen/>
        <w:t>лять их подчиненность, порядок функционирования;</w:t>
      </w:r>
    </w:p>
    <w:p w:rsidR="00EB447E" w:rsidRPr="00EB447E" w:rsidRDefault="00EB447E" w:rsidP="00EB447E">
      <w:pPr>
        <w:pStyle w:val="a3"/>
        <w:numPr>
          <w:ilvl w:val="0"/>
          <w:numId w:val="2"/>
        </w:numPr>
        <w:spacing w:line="276" w:lineRule="auto"/>
        <w:jc w:val="both"/>
      </w:pPr>
      <w:r w:rsidRPr="00EB447E">
        <w:t>применять приемы делового общения и правила культуры поведения в профессиональной деятельно</w:t>
      </w:r>
      <w:r w:rsidRPr="00EB447E">
        <w:softHyphen/>
        <w:t>сти;</w:t>
      </w:r>
    </w:p>
    <w:p w:rsidR="00EB447E" w:rsidRPr="00EB447E" w:rsidRDefault="00EB447E" w:rsidP="00EB447E">
      <w:pPr>
        <w:pStyle w:val="a3"/>
        <w:numPr>
          <w:ilvl w:val="0"/>
          <w:numId w:val="2"/>
        </w:numPr>
        <w:spacing w:line="276" w:lineRule="auto"/>
        <w:jc w:val="both"/>
      </w:pPr>
      <w:r w:rsidRPr="00EB447E">
        <w:t>следовать этическим правилам, нормам и принци</w:t>
      </w:r>
      <w:r w:rsidRPr="00EB447E">
        <w:softHyphen/>
        <w:t>пам в профессиональной деятельности.</w:t>
      </w:r>
    </w:p>
    <w:p w:rsidR="00EB447E" w:rsidRPr="00EB447E" w:rsidRDefault="00EB447E" w:rsidP="00EB4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47E" w:rsidRPr="00EB447E" w:rsidRDefault="00EB447E" w:rsidP="00EB44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>Производственная практика обучающихся проводится в организациях на основе прямых договоров между образовательным учреждением и организацией, куда направляются обучающиеся. Направление деятельности организаций должно соответствовать профилю подготовки обучающихся.</w:t>
      </w:r>
    </w:p>
    <w:p w:rsidR="00EB447E" w:rsidRPr="00EB447E" w:rsidRDefault="00EB447E" w:rsidP="00EB447E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  <w:sectPr w:rsidR="00EB447E" w:rsidRPr="00EB447E" w:rsidSect="00CC04E6">
          <w:headerReference w:type="even" r:id="rId8"/>
          <w:headerReference w:type="default" r:id="rId9"/>
          <w:footerReference w:type="default" r:id="rId10"/>
          <w:pgSz w:w="11906" w:h="16838"/>
          <w:pgMar w:top="1134" w:right="1134" w:bottom="992" w:left="1701" w:header="709" w:footer="709" w:gutter="0"/>
          <w:cols w:space="720"/>
          <w:docGrid w:linePitch="326"/>
        </w:sectPr>
      </w:pPr>
    </w:p>
    <w:p w:rsidR="00EB447E" w:rsidRPr="00EB447E" w:rsidRDefault="00EB447E" w:rsidP="00EB447E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47E" w:rsidRPr="00EB447E" w:rsidRDefault="00EB447E" w:rsidP="00EB447E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47E" w:rsidRPr="00EB447E" w:rsidRDefault="00EB447E" w:rsidP="00EB447E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47E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производственной практики</w:t>
      </w:r>
    </w:p>
    <w:p w:rsidR="00EB447E" w:rsidRPr="00EB447E" w:rsidRDefault="00EB447E" w:rsidP="00EB447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  <w:gridCol w:w="6120"/>
      </w:tblGrid>
      <w:tr w:rsidR="00EB447E" w:rsidRPr="00EB447E" w:rsidTr="000E07A6">
        <w:tc>
          <w:tcPr>
            <w:tcW w:w="8928" w:type="dxa"/>
          </w:tcPr>
          <w:p w:rsidR="00EB447E" w:rsidRPr="00EB447E" w:rsidRDefault="00EB447E" w:rsidP="00EB44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6120" w:type="dxa"/>
          </w:tcPr>
          <w:p w:rsidR="00EB447E" w:rsidRPr="00EB447E" w:rsidRDefault="00EB447E" w:rsidP="00EB44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учебному плану, отводимых для прохождения производственной практики</w:t>
            </w:r>
          </w:p>
        </w:tc>
      </w:tr>
      <w:tr w:rsidR="00EB447E" w:rsidRPr="00EB447E" w:rsidTr="000E07A6">
        <w:tc>
          <w:tcPr>
            <w:tcW w:w="8928" w:type="dxa"/>
          </w:tcPr>
          <w:p w:rsidR="00EB447E" w:rsidRPr="00EB447E" w:rsidRDefault="00EB447E" w:rsidP="00EB4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sz w:val="24"/>
                <w:szCs w:val="24"/>
              </w:rPr>
              <w:t>ПМ.02 Организационное обеспечение деятельности учреждений социальной защиты населения и органов Пенсионного фонда РФ</w:t>
            </w:r>
          </w:p>
        </w:tc>
        <w:tc>
          <w:tcPr>
            <w:tcW w:w="6120" w:type="dxa"/>
          </w:tcPr>
          <w:p w:rsidR="00EB447E" w:rsidRPr="00EB447E" w:rsidRDefault="00EB447E" w:rsidP="00EB44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EB447E" w:rsidRPr="00EB447E" w:rsidRDefault="00EB447E" w:rsidP="00EB447E">
      <w:pPr>
        <w:spacing w:after="0"/>
        <w:ind w:left="3960" w:hanging="3252"/>
        <w:rPr>
          <w:rFonts w:ascii="Times New Roman" w:hAnsi="Times New Roman" w:cs="Times New Roman"/>
          <w:b/>
          <w:sz w:val="24"/>
          <w:szCs w:val="24"/>
        </w:rPr>
      </w:pPr>
    </w:p>
    <w:p w:rsidR="00EB447E" w:rsidRPr="00EB447E" w:rsidRDefault="00EB447E" w:rsidP="00EB447E">
      <w:pPr>
        <w:spacing w:after="0"/>
        <w:ind w:left="3960" w:hanging="3252"/>
        <w:rPr>
          <w:rFonts w:ascii="Times New Roman" w:hAnsi="Times New Roman" w:cs="Times New Roman"/>
          <w:b/>
          <w:sz w:val="24"/>
          <w:szCs w:val="24"/>
        </w:rPr>
      </w:pPr>
      <w:r w:rsidRPr="00EB447E">
        <w:rPr>
          <w:rFonts w:ascii="Times New Roman" w:hAnsi="Times New Roman" w:cs="Times New Roman"/>
          <w:b/>
          <w:sz w:val="24"/>
          <w:szCs w:val="24"/>
        </w:rPr>
        <w:t>2.  ТЕМАТИЧЕСКИЙ ПЛАН  И  СОДЕРЖАНИЕ ПРОГРАММЫ ПРАКТИКИ</w:t>
      </w:r>
      <w:bookmarkEnd w:id="1"/>
    </w:p>
    <w:p w:rsidR="00EB447E" w:rsidRPr="00EB447E" w:rsidRDefault="00EB447E" w:rsidP="00EB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7618"/>
        <w:gridCol w:w="1701"/>
      </w:tblGrid>
      <w:tr w:rsidR="00EB447E" w:rsidRPr="00EB447E" w:rsidTr="000E07A6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308540346"/>
            <w:r w:rsidRPr="00EB4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профессионального модуля, тем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EB447E" w:rsidRPr="00EB447E" w:rsidTr="000E07A6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pStyle w:val="a3"/>
              <w:spacing w:line="276" w:lineRule="auto"/>
              <w:ind w:left="60"/>
              <w:jc w:val="both"/>
              <w:rPr>
                <w:b/>
              </w:rPr>
            </w:pPr>
            <w:r w:rsidRPr="00EB447E">
              <w:rPr>
                <w:b/>
              </w:rPr>
              <w:t xml:space="preserve">                       ПМ.02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7E" w:rsidRPr="00EB447E" w:rsidTr="000E07A6">
        <w:tc>
          <w:tcPr>
            <w:tcW w:w="1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прохождения практики в территориальном органе Пенсионного фонда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7E" w:rsidRPr="00EB447E" w:rsidTr="000E07A6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pStyle w:val="a3"/>
              <w:spacing w:line="276" w:lineRule="auto"/>
              <w:ind w:left="60"/>
            </w:pPr>
            <w:r w:rsidRPr="00EB447E">
              <w:t>Тема 02.1. Основные вопросы организации деятельности территориального органа Пенсионного фонда РФ</w:t>
            </w:r>
            <w:r w:rsidRPr="00EB447E">
              <w:rPr>
                <w:spacing w:val="-2"/>
              </w:rPr>
              <w:t xml:space="preserve">.          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sz w:val="24"/>
                <w:szCs w:val="24"/>
              </w:rPr>
              <w:t>Ознакомление с  организационной структурой территориального органа Пенсионного фонда РФ, его компетенцией, режимом  работы, правилами внутреннего трудового распорядка, нормативными  правовыми актами, регламентирующими деятельность территориального органа Пенсионного фонда РФ, должностными  инструкциями сотрудников, с планированием 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447E" w:rsidRPr="00EB447E" w:rsidTr="000E07A6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pStyle w:val="a3"/>
              <w:spacing w:line="276" w:lineRule="auto"/>
              <w:ind w:left="60"/>
            </w:pPr>
            <w:r w:rsidRPr="00EB447E">
              <w:t>Тема 02.2. Организация работы клиентской службы территориального органа Пенсионного фонда РФ</w:t>
            </w:r>
            <w:r w:rsidRPr="00EB447E">
              <w:rPr>
                <w:spacing w:val="-2"/>
              </w:rPr>
              <w:t xml:space="preserve">.          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sz w:val="24"/>
                <w:szCs w:val="24"/>
              </w:rPr>
              <w:t>Анализ основных направлений деятельности клиентской службы, основных функциональных обязанностей специалистов клиентской службы, содержания и последовательности выполняемых операций по приему документов, необходимых для назначения, перерасчета пенсий, социальных выплат и доплат. Изучение баз данных, используемых в деятельности территориального органа Пенсионного фонда РФ, их возможностей, порядка работы с ними.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447E" w:rsidRPr="00EB447E" w:rsidTr="000E07A6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pStyle w:val="a3"/>
              <w:spacing w:line="276" w:lineRule="auto"/>
              <w:ind w:left="60"/>
            </w:pPr>
            <w:r w:rsidRPr="00EB447E">
              <w:t>Тема 02.3. Организационно-управленческая работа в территориальном органе Пенсионного фонда РФ</w:t>
            </w:r>
            <w:r w:rsidRPr="00EB447E">
              <w:rPr>
                <w:spacing w:val="-2"/>
              </w:rPr>
              <w:t xml:space="preserve">.          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вопросов 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</w:t>
            </w:r>
            <w:r w:rsidRPr="00EB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компьютерных и телекоммуникационных технологий. Участие в организационно-управленческой ра</w:t>
            </w:r>
            <w:r w:rsidRPr="00EB447E">
              <w:rPr>
                <w:rFonts w:ascii="Times New Roman" w:hAnsi="Times New Roman" w:cs="Times New Roman"/>
                <w:sz w:val="24"/>
                <w:szCs w:val="24"/>
              </w:rPr>
              <w:softHyphen/>
              <w:t>боте структурных подразделений органов Пенсион</w:t>
            </w:r>
            <w:r w:rsidRPr="00EB447E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фонда РФ. Изучение порядка организации персонифицированного учета в территориальном органе Пенсионного фонда РФ. Изучение порядка направления сложных или спорных пенсионных дел в порядке подчиненности. Изучение порядка сбора и анализа информации для стати</w:t>
            </w:r>
            <w:r w:rsidRPr="00EB44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стической и другой отчетности.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EB447E" w:rsidRPr="00EB447E" w:rsidTr="000E07A6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pStyle w:val="a3"/>
              <w:spacing w:line="276" w:lineRule="auto"/>
              <w:ind w:left="60"/>
            </w:pPr>
            <w:r w:rsidRPr="00EB447E">
              <w:lastRenderedPageBreak/>
              <w:t>Тема 02.4. Выявление лиц, нуждающихся в пенсионном обеспечении</w:t>
            </w:r>
            <w:r w:rsidRPr="00EB447E">
              <w:rPr>
                <w:spacing w:val="-2"/>
              </w:rPr>
              <w:t xml:space="preserve">. Работа с обращениями.          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sz w:val="24"/>
                <w:szCs w:val="24"/>
              </w:rPr>
              <w:t>Изучение порядка выявления по базе данных лиц, нуждающихся в ме</w:t>
            </w:r>
            <w:r w:rsidRPr="00EB447E">
              <w:rPr>
                <w:rFonts w:ascii="Times New Roman" w:hAnsi="Times New Roman" w:cs="Times New Roman"/>
                <w:sz w:val="24"/>
                <w:szCs w:val="24"/>
              </w:rPr>
              <w:softHyphen/>
              <w:t>рах государственной социальной поддержки и помо</w:t>
            </w:r>
            <w:r w:rsidRPr="00EB447E">
              <w:rPr>
                <w:rFonts w:ascii="Times New Roman" w:hAnsi="Times New Roman" w:cs="Times New Roman"/>
                <w:sz w:val="24"/>
                <w:szCs w:val="24"/>
              </w:rPr>
              <w:softHyphen/>
              <w:t>щи с применением компьютерных технологий. Изучение порядка приема и регистрации писем, заявлений и жалоб граждан, подготовка проектов  ответов на письменные обращения граждан, организация хранения пенсионных дел.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447E" w:rsidRPr="00EB447E" w:rsidTr="000E07A6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pStyle w:val="a3"/>
              <w:spacing w:line="276" w:lineRule="auto"/>
              <w:ind w:left="60"/>
            </w:pPr>
            <w:r w:rsidRPr="00EB447E">
              <w:t>Тема 02.5. Консультирование по вопросам пенсионного обеспечения</w:t>
            </w:r>
            <w:r w:rsidRPr="00EB447E">
              <w:rPr>
                <w:spacing w:val="-2"/>
              </w:rPr>
              <w:t xml:space="preserve">.          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технологий. Отработка приемов делового общения и правил культуры поведения в профессиональной деятельно</w:t>
            </w:r>
            <w:r w:rsidRPr="00EB447E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этических правил, норм и принци</w:t>
            </w:r>
            <w:r w:rsidRPr="00EB447E">
              <w:rPr>
                <w:rFonts w:ascii="Times New Roman" w:hAnsi="Times New Roman" w:cs="Times New Roman"/>
                <w:sz w:val="24"/>
                <w:szCs w:val="24"/>
              </w:rPr>
              <w:softHyphen/>
              <w:t>пов.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447E" w:rsidRPr="00EB447E" w:rsidTr="000E07A6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pStyle w:val="a3"/>
              <w:spacing w:line="276" w:lineRule="auto"/>
              <w:ind w:left="60"/>
            </w:pPr>
            <w:r w:rsidRPr="00EB447E">
              <w:t>Тема 02.6 Формирование и ведение пенсионных  дел.</w:t>
            </w:r>
            <w:r w:rsidRPr="00EB447E">
              <w:rPr>
                <w:spacing w:val="-2"/>
              </w:rPr>
              <w:t xml:space="preserve">          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sz w:val="24"/>
                <w:szCs w:val="24"/>
              </w:rPr>
              <w:t>Изучение порядка формирования и оформления пенсионных дел, процедуры проверки подготовленных пенсионных дел. Изучение порядка ввода сведений о застрахованных лицах в информационную систему персонифицированного учета.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447E" w:rsidRPr="00EB447E" w:rsidTr="000E07A6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pStyle w:val="a3"/>
              <w:spacing w:line="276" w:lineRule="auto"/>
              <w:ind w:left="60"/>
            </w:pPr>
            <w:r w:rsidRPr="00EB447E">
              <w:t>Тема 02.7 Взаимодействие территориального органа Пенсионного фонда РФ с органами исполнительной власти, предприятиями, учрежде</w:t>
            </w:r>
            <w:r w:rsidRPr="00EB447E">
              <w:softHyphen/>
              <w:t>ниями, общественными организациями</w:t>
            </w:r>
            <w:r w:rsidRPr="00EB447E">
              <w:rPr>
                <w:spacing w:val="-2"/>
              </w:rPr>
              <w:t xml:space="preserve">.          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sz w:val="24"/>
                <w:szCs w:val="24"/>
              </w:rPr>
              <w:t>Изучение вопросов взаимодействия территориального органа Пенсионного фонда РФ с органами исполнительной власти, предприятиями, учрежде</w:t>
            </w:r>
            <w:r w:rsidRPr="00EB447E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ниями, общественными организациями</w:t>
            </w:r>
            <w:r w:rsidRPr="00EB44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(с какими именно и по каким направлениям).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447E" w:rsidRPr="00EB447E" w:rsidTr="000E07A6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pStyle w:val="a3"/>
              <w:spacing w:line="276" w:lineRule="auto"/>
              <w:ind w:left="60"/>
            </w:pPr>
            <w:r w:rsidRPr="00EB447E">
              <w:t>Тема 02.8. Основные вопросы организации деятельности и понятия социальной защиты населения</w:t>
            </w:r>
            <w:r w:rsidRPr="00EB447E">
              <w:rPr>
                <w:spacing w:val="-2"/>
              </w:rPr>
              <w:t xml:space="preserve">          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 организационной структурой органа социальной защиты населения, его компетенцией, режимом  работы, правилами внутреннего трудового распорядка, нормативными  правовыми актами, </w:t>
            </w:r>
            <w:r w:rsidRPr="00EB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регламентирующими деятельность  органа социальной защиты населения , должностными  инструкциями сотрудников, с планированием 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EB447E" w:rsidRPr="00EB447E" w:rsidTr="000E07A6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pStyle w:val="a3"/>
              <w:spacing w:line="276" w:lineRule="auto"/>
              <w:ind w:left="60"/>
            </w:pPr>
            <w:r w:rsidRPr="00EB447E">
              <w:lastRenderedPageBreak/>
              <w:t xml:space="preserve">Тема 02.9. Организационно-управленческая работа в  органе социальной защиты населения и социального обеспечения </w:t>
            </w:r>
            <w:r w:rsidRPr="00EB447E">
              <w:rPr>
                <w:spacing w:val="-2"/>
              </w:rPr>
              <w:t xml:space="preserve">.          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вопросов 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компьютерных и телекоммуникационных технологий.  Изучение порядка организации учета лиц  в органе защиты населения. </w:t>
            </w:r>
          </w:p>
          <w:p w:rsidR="00EB447E" w:rsidRPr="00EB447E" w:rsidRDefault="00EB447E" w:rsidP="00EB4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sz w:val="24"/>
                <w:szCs w:val="24"/>
              </w:rPr>
              <w:t>Изучение порядка сбора и анализа информации для стати</w:t>
            </w:r>
            <w:r w:rsidRPr="00EB447E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и другой отчетности. Изучение баз данных, используемых в деятельности  органов социальной защиты, их возможностей, порядка работы с ними.</w:t>
            </w:r>
          </w:p>
          <w:p w:rsidR="00EB447E" w:rsidRPr="00EB447E" w:rsidRDefault="00EB447E" w:rsidP="00EB4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447E" w:rsidRPr="00EB447E" w:rsidTr="000E07A6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pStyle w:val="a3"/>
              <w:spacing w:line="276" w:lineRule="auto"/>
              <w:ind w:left="60"/>
            </w:pPr>
            <w:r w:rsidRPr="00EB447E">
              <w:t>Тема 02.10. Выявление и учет лиц, нуждающихся в  социальной защите.</w:t>
            </w:r>
            <w:r w:rsidRPr="00EB447E">
              <w:rPr>
                <w:spacing w:val="-2"/>
              </w:rPr>
              <w:t xml:space="preserve">          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sz w:val="24"/>
                <w:szCs w:val="24"/>
              </w:rPr>
              <w:t>Изучение порядка выявления и учета лиц, нуждающихся в социальной защите, иных ме</w:t>
            </w:r>
            <w:r w:rsidRPr="00EB447E">
              <w:rPr>
                <w:rFonts w:ascii="Times New Roman" w:hAnsi="Times New Roman" w:cs="Times New Roman"/>
                <w:sz w:val="24"/>
                <w:szCs w:val="24"/>
              </w:rPr>
              <w:softHyphen/>
              <w:t>рах государственной социальной поддержки и помо</w:t>
            </w:r>
            <w:r w:rsidRPr="00EB44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щи, в том числе с применением компьютерных технологий.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447E" w:rsidRPr="00EB447E" w:rsidTr="000E07A6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pStyle w:val="a3"/>
              <w:spacing w:line="276" w:lineRule="auto"/>
              <w:ind w:left="60"/>
            </w:pPr>
            <w:r w:rsidRPr="00EB447E">
              <w:t xml:space="preserve">Тема 02.11. </w:t>
            </w:r>
            <w:r w:rsidRPr="00EB447E">
              <w:rPr>
                <w:spacing w:val="-2"/>
              </w:rPr>
              <w:t xml:space="preserve">Работа с обращениями граждан в органы зашиты населения.        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sz w:val="24"/>
                <w:szCs w:val="24"/>
              </w:rPr>
              <w:t>Изучение порядка приема и регистрации писем, заявлений и жалоб граждан, подготовка проектов  ответов на письменные обращения граждан.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927" w:rsidRPr="00EB447E" w:rsidTr="00560C82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27" w:rsidRPr="00EB447E" w:rsidRDefault="00D95927" w:rsidP="00EB447E">
            <w:pPr>
              <w:pStyle w:val="a3"/>
              <w:spacing w:line="276" w:lineRule="auto"/>
              <w:ind w:left="60"/>
            </w:pPr>
            <w:r w:rsidRPr="00EB447E">
              <w:t>Тема 02.12. Взаимодействие  органа защиты населения с органами исполнительной власти, предприятиями, учрежде</w:t>
            </w:r>
            <w:r w:rsidRPr="00EB447E">
              <w:softHyphen/>
              <w:t>ниями, общественными организациями</w:t>
            </w:r>
            <w:r w:rsidRPr="00EB447E">
              <w:rPr>
                <w:spacing w:val="-2"/>
              </w:rPr>
              <w:t xml:space="preserve">.          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27" w:rsidRPr="00EB447E" w:rsidRDefault="00D95927" w:rsidP="00EB4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sz w:val="24"/>
                <w:szCs w:val="24"/>
              </w:rPr>
              <w:t>Изучение вопросов взаимодействия  органа защиты населения с органами исполнительной власти, предприятиями, учрежде</w:t>
            </w:r>
            <w:r w:rsidRPr="00EB447E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ниями, общественными организациями</w:t>
            </w:r>
            <w:r w:rsidRPr="00EB44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(с какими именно и по каким направлениям).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927" w:rsidRPr="00EB447E" w:rsidRDefault="00D95927" w:rsidP="00EB44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5927" w:rsidRPr="00EB447E" w:rsidTr="00560C82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27" w:rsidRPr="00EB447E" w:rsidRDefault="00D95927" w:rsidP="00EB447E">
            <w:pPr>
              <w:pStyle w:val="a3"/>
              <w:spacing w:line="276" w:lineRule="auto"/>
              <w:ind w:left="60"/>
            </w:pPr>
            <w:r w:rsidRPr="00EB447E">
              <w:t>Дифференцированный зачет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27" w:rsidRPr="00EB447E" w:rsidRDefault="00D95927" w:rsidP="00EB4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927" w:rsidRPr="00EB447E" w:rsidRDefault="00D95927" w:rsidP="00EB44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7E" w:rsidRPr="00EB447E" w:rsidTr="000E07A6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pStyle w:val="a3"/>
              <w:spacing w:line="276" w:lineRule="auto"/>
              <w:ind w:left="60"/>
            </w:pP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47E" w:rsidRPr="00EB447E" w:rsidRDefault="00EB447E" w:rsidP="00EB44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b/>
                <w:sz w:val="24"/>
                <w:szCs w:val="24"/>
              </w:rPr>
              <w:t>72 час.</w:t>
            </w:r>
          </w:p>
        </w:tc>
      </w:tr>
    </w:tbl>
    <w:p w:rsidR="00EB447E" w:rsidRPr="00EB447E" w:rsidRDefault="00EB447E" w:rsidP="00EB44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OLE_LINK24"/>
      <w:bookmarkStart w:id="4" w:name="OLE_LINK23"/>
      <w:bookmarkEnd w:id="2"/>
    </w:p>
    <w:p w:rsidR="00EB447E" w:rsidRPr="00EB447E" w:rsidRDefault="00EB447E" w:rsidP="00EB447E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B447E" w:rsidRPr="00EB447E" w:rsidRDefault="00EB447E" w:rsidP="00EB447E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B447E" w:rsidRPr="00EB447E" w:rsidRDefault="00EB447E" w:rsidP="00EB447E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B447E" w:rsidRPr="00EB447E" w:rsidRDefault="00EB447E" w:rsidP="00EB447E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B447E" w:rsidRPr="00EB447E" w:rsidRDefault="00EB447E" w:rsidP="00EB447E">
      <w:pPr>
        <w:pStyle w:val="a3"/>
        <w:numPr>
          <w:ilvl w:val="0"/>
          <w:numId w:val="6"/>
        </w:numPr>
        <w:spacing w:line="276" w:lineRule="auto"/>
        <w:contextualSpacing/>
        <w:jc w:val="center"/>
        <w:rPr>
          <w:b/>
          <w:smallCaps/>
        </w:rPr>
        <w:sectPr w:rsidR="00EB447E" w:rsidRPr="00EB447E" w:rsidSect="009D5AE8">
          <w:pgSz w:w="16838" w:h="11906" w:orient="landscape"/>
          <w:pgMar w:top="851" w:right="1134" w:bottom="1134" w:left="992" w:header="709" w:footer="709" w:gutter="0"/>
          <w:cols w:space="720"/>
          <w:docGrid w:linePitch="326"/>
        </w:sectPr>
      </w:pPr>
    </w:p>
    <w:p w:rsidR="00EB447E" w:rsidRPr="00EB447E" w:rsidRDefault="00EB447E" w:rsidP="00EB447E">
      <w:pPr>
        <w:pStyle w:val="a3"/>
        <w:numPr>
          <w:ilvl w:val="0"/>
          <w:numId w:val="6"/>
        </w:numPr>
        <w:spacing w:line="276" w:lineRule="auto"/>
        <w:contextualSpacing/>
        <w:jc w:val="center"/>
        <w:rPr>
          <w:b/>
          <w:smallCaps/>
        </w:rPr>
      </w:pPr>
      <w:r w:rsidRPr="00EB447E">
        <w:rPr>
          <w:b/>
          <w:smallCaps/>
        </w:rPr>
        <w:lastRenderedPageBreak/>
        <w:t>УСЛОВИЯ РЕАЛИЗАЦИИ ПРОГРАММЫ ПРОИЗВОДСТВЕННОЙ  ПРАКТИКИ</w:t>
      </w:r>
    </w:p>
    <w:p w:rsidR="00EB447E" w:rsidRPr="00EB447E" w:rsidRDefault="00EB447E" w:rsidP="00EB447E">
      <w:pPr>
        <w:pStyle w:val="a3"/>
        <w:spacing w:line="276" w:lineRule="auto"/>
        <w:ind w:left="567"/>
        <w:contextualSpacing/>
        <w:jc w:val="both"/>
        <w:rPr>
          <w:b/>
        </w:rPr>
      </w:pPr>
    </w:p>
    <w:p w:rsidR="00EB447E" w:rsidRPr="00EB447E" w:rsidRDefault="00EB447E" w:rsidP="00EB447E">
      <w:pPr>
        <w:pStyle w:val="a3"/>
        <w:spacing w:line="276" w:lineRule="auto"/>
        <w:ind w:left="567"/>
        <w:contextualSpacing/>
        <w:jc w:val="both"/>
        <w:rPr>
          <w:b/>
        </w:rPr>
      </w:pPr>
    </w:p>
    <w:p w:rsidR="00EB447E" w:rsidRPr="00EB447E" w:rsidRDefault="00EB447E" w:rsidP="00EB447E">
      <w:pPr>
        <w:pStyle w:val="a3"/>
        <w:numPr>
          <w:ilvl w:val="1"/>
          <w:numId w:val="6"/>
        </w:numPr>
        <w:spacing w:line="276" w:lineRule="auto"/>
        <w:contextualSpacing/>
        <w:jc w:val="both"/>
        <w:rPr>
          <w:b/>
        </w:rPr>
      </w:pPr>
      <w:r w:rsidRPr="00EB447E">
        <w:rPr>
          <w:b/>
        </w:rPr>
        <w:t>Требования к документации, необходимой для проведения производственной практики:</w:t>
      </w:r>
    </w:p>
    <w:p w:rsidR="00EB447E" w:rsidRPr="00EB447E" w:rsidRDefault="00EB447E" w:rsidP="00EB447E">
      <w:pPr>
        <w:pStyle w:val="a3"/>
        <w:tabs>
          <w:tab w:val="left" w:pos="5944"/>
        </w:tabs>
        <w:spacing w:line="276" w:lineRule="auto"/>
        <w:jc w:val="both"/>
      </w:pPr>
      <w:r w:rsidRPr="00EB447E">
        <w:t>-  положение о производственной  практике студентов,  осваивающих основные профессиональные образовательные программы среднего профессионального образования;</w:t>
      </w:r>
    </w:p>
    <w:p w:rsidR="00EB447E" w:rsidRPr="00EB447E" w:rsidRDefault="00EB447E" w:rsidP="00EB447E">
      <w:pPr>
        <w:pStyle w:val="a3"/>
        <w:tabs>
          <w:tab w:val="left" w:pos="5944"/>
        </w:tabs>
        <w:spacing w:line="276" w:lineRule="auto"/>
        <w:jc w:val="both"/>
      </w:pPr>
      <w:r w:rsidRPr="00EB447E">
        <w:t>-  программа производственной  практики;</w:t>
      </w:r>
    </w:p>
    <w:p w:rsidR="00EB447E" w:rsidRPr="00EB447E" w:rsidRDefault="00EB447E" w:rsidP="00EB447E">
      <w:pPr>
        <w:pStyle w:val="a3"/>
        <w:tabs>
          <w:tab w:val="left" w:pos="5944"/>
        </w:tabs>
        <w:spacing w:line="276" w:lineRule="auto"/>
        <w:jc w:val="both"/>
      </w:pPr>
      <w:r w:rsidRPr="00EB447E">
        <w:t>-  график проведения практики;</w:t>
      </w:r>
    </w:p>
    <w:p w:rsidR="00EB447E" w:rsidRPr="00EB447E" w:rsidRDefault="00EB447E" w:rsidP="00EB447E">
      <w:pPr>
        <w:pStyle w:val="a3"/>
        <w:tabs>
          <w:tab w:val="left" w:pos="5944"/>
        </w:tabs>
        <w:spacing w:line="276" w:lineRule="auto"/>
        <w:jc w:val="both"/>
      </w:pPr>
      <w:r w:rsidRPr="00EB447E">
        <w:t>-  график консультаций;</w:t>
      </w:r>
    </w:p>
    <w:p w:rsidR="00EB447E" w:rsidRPr="00EB447E" w:rsidRDefault="00EB447E" w:rsidP="00EB447E">
      <w:pPr>
        <w:pStyle w:val="a3"/>
        <w:tabs>
          <w:tab w:val="left" w:pos="5944"/>
        </w:tabs>
        <w:spacing w:line="276" w:lineRule="auto"/>
        <w:jc w:val="both"/>
      </w:pPr>
      <w:r w:rsidRPr="00EB447E">
        <w:t>-  график защиты отчетов по практике;</w:t>
      </w:r>
    </w:p>
    <w:p w:rsidR="00EB447E" w:rsidRPr="00EB447E" w:rsidRDefault="00EB447E" w:rsidP="00EB447E">
      <w:pPr>
        <w:pStyle w:val="a3"/>
        <w:tabs>
          <w:tab w:val="left" w:pos="5944"/>
        </w:tabs>
        <w:spacing w:line="276" w:lineRule="auto"/>
        <w:jc w:val="both"/>
      </w:pPr>
      <w:r w:rsidRPr="00EB447E">
        <w:t>- оценочный материал прохождения практики.</w:t>
      </w:r>
    </w:p>
    <w:p w:rsidR="00EB447E" w:rsidRPr="00EB447E" w:rsidRDefault="00EB447E" w:rsidP="00EB44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47E" w:rsidRPr="00EB447E" w:rsidRDefault="00EB447E" w:rsidP="00EB447E">
      <w:pPr>
        <w:pStyle w:val="a3"/>
        <w:spacing w:line="276" w:lineRule="auto"/>
        <w:ind w:left="567"/>
        <w:contextualSpacing/>
        <w:jc w:val="both"/>
        <w:rPr>
          <w:b/>
        </w:rPr>
      </w:pPr>
      <w:r w:rsidRPr="00EB447E">
        <w:rPr>
          <w:b/>
        </w:rPr>
        <w:t xml:space="preserve">3.2 Требования к материально-техническому обеспечению практики </w:t>
      </w:r>
    </w:p>
    <w:p w:rsidR="00EB447E" w:rsidRPr="00EB447E" w:rsidRDefault="00EB447E" w:rsidP="00EB447E">
      <w:pPr>
        <w:pStyle w:val="a3"/>
        <w:tabs>
          <w:tab w:val="left" w:pos="5944"/>
        </w:tabs>
        <w:spacing w:line="276" w:lineRule="auto"/>
        <w:ind w:left="0" w:firstLine="567"/>
        <w:jc w:val="both"/>
      </w:pPr>
      <w:r w:rsidRPr="00EB447E">
        <w:t>Оборудование производственной практики:</w:t>
      </w:r>
    </w:p>
    <w:p w:rsidR="00EB447E" w:rsidRPr="00EB447E" w:rsidRDefault="00EB447E" w:rsidP="00EB447E">
      <w:pPr>
        <w:tabs>
          <w:tab w:val="left" w:pos="59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>- инструктивный материал;</w:t>
      </w:r>
    </w:p>
    <w:p w:rsidR="00EB447E" w:rsidRPr="00EB447E" w:rsidRDefault="00EB447E" w:rsidP="00EB447E">
      <w:pPr>
        <w:tabs>
          <w:tab w:val="left" w:pos="59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>- бланковый материал;</w:t>
      </w:r>
    </w:p>
    <w:p w:rsidR="00EB447E" w:rsidRPr="00EB447E" w:rsidRDefault="00EB447E" w:rsidP="00EB447E">
      <w:pPr>
        <w:tabs>
          <w:tab w:val="left" w:pos="59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>- комплект учебно-методической документации.</w:t>
      </w:r>
    </w:p>
    <w:p w:rsidR="00EB447E" w:rsidRPr="00EB447E" w:rsidRDefault="00EB447E" w:rsidP="00EB447E">
      <w:pPr>
        <w:pStyle w:val="a3"/>
        <w:tabs>
          <w:tab w:val="left" w:pos="5944"/>
        </w:tabs>
        <w:spacing w:line="276" w:lineRule="auto"/>
        <w:jc w:val="both"/>
      </w:pPr>
    </w:p>
    <w:p w:rsidR="00EB447E" w:rsidRPr="00EB447E" w:rsidRDefault="00EB447E" w:rsidP="00EB447E">
      <w:pPr>
        <w:pStyle w:val="a3"/>
        <w:tabs>
          <w:tab w:val="left" w:pos="5944"/>
        </w:tabs>
        <w:spacing w:line="276" w:lineRule="auto"/>
        <w:jc w:val="both"/>
      </w:pPr>
      <w:r w:rsidRPr="00EB447E">
        <w:t>Технические средства:</w:t>
      </w:r>
    </w:p>
    <w:p w:rsidR="00EB447E" w:rsidRPr="00EB447E" w:rsidRDefault="00EB447E" w:rsidP="00EB447E">
      <w:pPr>
        <w:tabs>
          <w:tab w:val="left" w:pos="59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>- компьютер, принтер, сканер, модем;</w:t>
      </w:r>
    </w:p>
    <w:p w:rsidR="00EB447E" w:rsidRPr="00EB447E" w:rsidRDefault="00EB447E" w:rsidP="00EB447E">
      <w:pPr>
        <w:tabs>
          <w:tab w:val="left" w:pos="59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 xml:space="preserve">- информационно-справочные системы « Консультант», «Гарант». </w:t>
      </w:r>
    </w:p>
    <w:p w:rsidR="00EB447E" w:rsidRPr="00EB447E" w:rsidRDefault="00EB447E" w:rsidP="00EB447E">
      <w:pPr>
        <w:tabs>
          <w:tab w:val="left" w:pos="594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447E" w:rsidRPr="00EB447E" w:rsidRDefault="00EB447E" w:rsidP="00EB447E">
      <w:pPr>
        <w:spacing w:after="0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47E">
        <w:rPr>
          <w:rFonts w:ascii="Times New Roman" w:hAnsi="Times New Roman" w:cs="Times New Roman"/>
          <w:b/>
          <w:bCs/>
          <w:sz w:val="24"/>
          <w:szCs w:val="24"/>
        </w:rPr>
        <w:t>3.3 Общие требования к организации образовательного процесса</w:t>
      </w:r>
    </w:p>
    <w:p w:rsidR="00EB447E" w:rsidRPr="00EB447E" w:rsidRDefault="00EB447E" w:rsidP="00EB447E">
      <w:pPr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br/>
        <w:t xml:space="preserve">       Производственная практика по профилю специальности  проводится непрерывно в организациях на основе договоров, заключаемых между техникумом и организациями. 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</w:t>
      </w:r>
      <w:r w:rsidRPr="00EB44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447E" w:rsidRPr="00EB447E" w:rsidRDefault="00EB447E" w:rsidP="00EB4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 xml:space="preserve"> Руководитель практики:</w:t>
      </w:r>
    </w:p>
    <w:p w:rsidR="00EB447E" w:rsidRPr="00EB447E" w:rsidRDefault="00EB447E" w:rsidP="00EB447E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>- заключает договоры на организацию и проведение практики;</w:t>
      </w:r>
    </w:p>
    <w:p w:rsidR="00EB447E" w:rsidRPr="00EB447E" w:rsidRDefault="00EB447E" w:rsidP="00EB447E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>- разрабатывает и согласовывают с организациями программы практики, содержание и планируемые результаты практики;</w:t>
      </w:r>
    </w:p>
    <w:p w:rsidR="00EB447E" w:rsidRPr="00EB447E" w:rsidRDefault="00EB447E" w:rsidP="00EB447E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>- осуществляет руководство практикой;</w:t>
      </w:r>
    </w:p>
    <w:p w:rsidR="00EB447E" w:rsidRPr="00EB447E" w:rsidRDefault="00EB447E" w:rsidP="00EB447E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>- контролирует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EB447E" w:rsidRPr="00EB447E" w:rsidRDefault="00EB447E" w:rsidP="00EB447E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>- формирует группы в случае применения групповых форм проведения практики;</w:t>
      </w:r>
    </w:p>
    <w:p w:rsidR="00EB447E" w:rsidRPr="00EB447E" w:rsidRDefault="00EB447E" w:rsidP="00EB447E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>- определяет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</w:p>
    <w:p w:rsidR="00EB447E" w:rsidRPr="00EB447E" w:rsidRDefault="00EB447E" w:rsidP="00EB447E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lastRenderedPageBreak/>
        <w:t>- разрабатывает и согласовывает с организациями формы отчетности и оценочный материал прохождения практики.</w:t>
      </w:r>
    </w:p>
    <w:p w:rsidR="00EB447E" w:rsidRPr="00EB447E" w:rsidRDefault="00EB447E" w:rsidP="00EB447E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B447E" w:rsidRPr="00EB447E" w:rsidRDefault="00EB447E" w:rsidP="00EB447E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447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3.4. </w:t>
      </w:r>
      <w:r w:rsidRPr="00EB447E">
        <w:rPr>
          <w:rFonts w:ascii="Times New Roman" w:hAnsi="Times New Roman" w:cs="Times New Roman"/>
          <w:b w:val="0"/>
          <w:color w:val="000000"/>
          <w:sz w:val="24"/>
          <w:szCs w:val="24"/>
        </w:rPr>
        <w:t>Информационное обеспечение обучения</w:t>
      </w:r>
    </w:p>
    <w:p w:rsidR="00EB447E" w:rsidRPr="00EB447E" w:rsidRDefault="00EB447E" w:rsidP="00EB4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47E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BE2869" w:rsidRDefault="00BE2869" w:rsidP="00BE2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литература: </w:t>
      </w:r>
    </w:p>
    <w:p w:rsidR="00BE2869" w:rsidRPr="00244B35" w:rsidRDefault="00BE2869" w:rsidP="00BE28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244B35">
        <w:rPr>
          <w:rFonts w:ascii="Times New Roman" w:hAnsi="Times New Roman" w:cs="Times New Roman"/>
          <w:bCs/>
          <w:sz w:val="24"/>
          <w:szCs w:val="24"/>
        </w:rPr>
        <w:t>1. Галаганов В. П. Организация работы органов социального обеспечения в Российской Федерации: учебник / В. П. Галаганов. – Издательский центр «Академия», 2015. – 208 с.</w:t>
      </w:r>
    </w:p>
    <w:p w:rsidR="00BE2869" w:rsidRPr="00244B35" w:rsidRDefault="00BE2869" w:rsidP="00BE28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B35">
        <w:rPr>
          <w:rFonts w:ascii="Times New Roman" w:hAnsi="Times New Roman" w:cs="Times New Roman"/>
          <w:b/>
          <w:sz w:val="24"/>
          <w:szCs w:val="24"/>
        </w:rPr>
        <w:t>Дополнительн</w:t>
      </w:r>
      <w:r>
        <w:rPr>
          <w:rFonts w:ascii="Times New Roman" w:hAnsi="Times New Roman" w:cs="Times New Roman"/>
          <w:b/>
          <w:sz w:val="24"/>
          <w:szCs w:val="24"/>
        </w:rPr>
        <w:t>ая литература</w:t>
      </w:r>
      <w:r w:rsidRPr="00244B35">
        <w:rPr>
          <w:rFonts w:ascii="Times New Roman" w:hAnsi="Times New Roman" w:cs="Times New Roman"/>
          <w:b/>
          <w:sz w:val="24"/>
          <w:szCs w:val="24"/>
        </w:rPr>
        <w:t>:</w:t>
      </w:r>
    </w:p>
    <w:p w:rsidR="00BE2869" w:rsidRPr="00BC17E9" w:rsidRDefault="00BE2869" w:rsidP="00BE2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ind w:right="22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BC17E9">
        <w:rPr>
          <w:rFonts w:ascii="Times New Roman" w:hAnsi="Times New Roman" w:cs="Times New Roman"/>
        </w:rPr>
        <w:t xml:space="preserve">. Социальная работа с лицами с ограниченными возможностями здоровья : учеб.пособие / Е.Н. Приступа. — М. : ФОРУМ : ИНФРА-М,2019. — 159 с. — (Среднее профессиональное образование) электронный учебник( </w:t>
      </w:r>
      <w:hyperlink r:id="rId11" w:history="1">
        <w:r w:rsidRPr="00BC17E9">
          <w:rPr>
            <w:rStyle w:val="a7"/>
            <w:rFonts w:ascii="Times New Roman" w:hAnsi="Times New Roman" w:cs="Times New Roman"/>
          </w:rPr>
          <w:t>https://new.znanium.com/read?id=333274</w:t>
        </w:r>
      </w:hyperlink>
      <w:r w:rsidRPr="00BC17E9">
        <w:rPr>
          <w:rFonts w:ascii="Times New Roman" w:hAnsi="Times New Roman" w:cs="Times New Roman"/>
          <w:u w:val="single"/>
        </w:rPr>
        <w:t xml:space="preserve"> </w:t>
      </w:r>
      <w:r w:rsidRPr="00BC17E9">
        <w:rPr>
          <w:rFonts w:ascii="Times New Roman" w:hAnsi="Times New Roman" w:cs="Times New Roman"/>
        </w:rPr>
        <w:t>).</w:t>
      </w:r>
    </w:p>
    <w:p w:rsidR="00BE2869" w:rsidRPr="00E80948" w:rsidRDefault="00BE2869" w:rsidP="00BE2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80948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BE2869" w:rsidRPr="00E80948" w:rsidRDefault="00BE2869" w:rsidP="00BE28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948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BE2869" w:rsidRPr="00E80948" w:rsidRDefault="00BE2869" w:rsidP="00BE28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 xml:space="preserve">1. Официальный сайт справочно-правовой системы «Консультант плюс» </w:t>
      </w:r>
      <w:hyperlink r:id="rId12" w:history="1">
        <w:r w:rsidRPr="00E80948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E80948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Pr="00E80948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consultant</w:t>
        </w:r>
        <w:r w:rsidRPr="00E80948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Pr="00E80948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E80948">
        <w:rPr>
          <w:rFonts w:ascii="Times New Roman" w:hAnsi="Times New Roman" w:cs="Times New Roman"/>
          <w:sz w:val="24"/>
          <w:szCs w:val="24"/>
        </w:rPr>
        <w:t>(содержит нормативно-правовые акты, формы документов, судебную практику и т.д.).</w:t>
      </w:r>
    </w:p>
    <w:p w:rsidR="00BE2869" w:rsidRPr="00E80948" w:rsidRDefault="00BE2869" w:rsidP="00BE28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948">
        <w:rPr>
          <w:rFonts w:ascii="Times New Roman" w:hAnsi="Times New Roman" w:cs="Times New Roman"/>
          <w:sz w:val="24"/>
          <w:szCs w:val="24"/>
        </w:rPr>
        <w:t xml:space="preserve">2. Официальной сайт правовой системы «Гарант» - </w:t>
      </w:r>
      <w:hyperlink r:id="rId13" w:history="1">
        <w:r w:rsidRPr="00E80948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E80948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Pr="00E80948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garant</w:t>
        </w:r>
        <w:r w:rsidRPr="00E80948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Pr="00E80948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E80948">
        <w:rPr>
          <w:rFonts w:ascii="Times New Roman" w:hAnsi="Times New Roman" w:cs="Times New Roman"/>
          <w:sz w:val="24"/>
          <w:szCs w:val="24"/>
        </w:rPr>
        <w:t>(</w:t>
      </w:r>
      <w:r w:rsidRPr="00E8094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80948">
        <w:rPr>
          <w:rFonts w:ascii="Times New Roman" w:hAnsi="Times New Roman" w:cs="Times New Roman"/>
          <w:sz w:val="24"/>
          <w:szCs w:val="24"/>
        </w:rPr>
        <w:t>одержит нормативно-правовые акты, формы документов, судебную практику и т.д.).</w:t>
      </w:r>
    </w:p>
    <w:p w:rsidR="00BE2869" w:rsidRDefault="00BE2869" w:rsidP="00EB44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447E" w:rsidRPr="00EB447E" w:rsidRDefault="00EB447E" w:rsidP="00EB44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>3.5. Кадровое обеспечение организации и проведения производственной практики</w:t>
      </w:r>
    </w:p>
    <w:p w:rsidR="00EB447E" w:rsidRPr="00EB447E" w:rsidRDefault="00EB447E" w:rsidP="00EB4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47E" w:rsidRPr="00EB447E" w:rsidRDefault="00EB447E" w:rsidP="00EB447E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>Организацию и руководство практикой по профилю специальности осуществляют руководители практики от образовательной организации и  учреждения, где проходит практика.</w:t>
      </w:r>
    </w:p>
    <w:p w:rsidR="00EB447E" w:rsidRPr="00EB447E" w:rsidRDefault="00EB447E" w:rsidP="00EB447E">
      <w:pPr>
        <w:spacing w:after="0"/>
        <w:ind w:left="216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EB447E" w:rsidRPr="00EB447E" w:rsidRDefault="00EB447E" w:rsidP="00EB447E">
      <w:pPr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B447E">
        <w:rPr>
          <w:rFonts w:ascii="Times New Roman" w:hAnsi="Times New Roman" w:cs="Times New Roman"/>
          <w:b/>
          <w:bCs/>
          <w:sz w:val="24"/>
          <w:szCs w:val="24"/>
        </w:rPr>
        <w:t>КОНТРОЛЬ И ОЦЕНКА РЕЗУЛЬТАТОВ ОСВОЕНИЯ ПРОИЗВОДСТВЕННОЙ ПРАКТИКИ</w:t>
      </w:r>
    </w:p>
    <w:p w:rsidR="00EB447E" w:rsidRPr="00EB447E" w:rsidRDefault="00EB447E" w:rsidP="00EB447E">
      <w:pPr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EB447E" w:rsidRPr="00EB447E" w:rsidRDefault="00EB447E" w:rsidP="00EB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47E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EB447E" w:rsidRPr="00EB447E" w:rsidRDefault="00EB447E" w:rsidP="00EB447E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20"/>
        <w:jc w:val="both"/>
      </w:pPr>
      <w:r w:rsidRPr="00EB447E">
        <w:t xml:space="preserve"> составляет совместно со студентом-практикантом план практики с указанием тем, подлежащих изучению, места прохождения практики, количества дней, отведенных на изучение каждой темы, календарных сроков изучения.</w:t>
      </w:r>
    </w:p>
    <w:p w:rsidR="00EB447E" w:rsidRPr="00EB447E" w:rsidRDefault="00EB447E" w:rsidP="00EB447E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20"/>
        <w:jc w:val="both"/>
      </w:pPr>
      <w:r w:rsidRPr="00EB447E">
        <w:t xml:space="preserve"> обеспечивает каждого студента программой прохождения практики и необходимыми формами для составления отчета по практике.</w:t>
      </w:r>
    </w:p>
    <w:p w:rsidR="00EB447E" w:rsidRPr="00EB447E" w:rsidRDefault="00EB447E" w:rsidP="00EB447E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20"/>
        <w:jc w:val="both"/>
      </w:pPr>
      <w:r w:rsidRPr="00EB447E">
        <w:t xml:space="preserve"> обеспечивает строгое соответствие практики учебному плану и программе; </w:t>
      </w:r>
    </w:p>
    <w:p w:rsidR="00EB447E" w:rsidRPr="00EB447E" w:rsidRDefault="00EB447E" w:rsidP="00EB447E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20"/>
        <w:jc w:val="both"/>
      </w:pPr>
      <w:r w:rsidRPr="00EB447E">
        <w:t xml:space="preserve"> проводит консультации по решению вопросов, возникающих в ходе прохождения практики; </w:t>
      </w:r>
    </w:p>
    <w:p w:rsidR="00EB447E" w:rsidRPr="00EB447E" w:rsidRDefault="00EB447E" w:rsidP="00EB447E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20"/>
        <w:jc w:val="both"/>
      </w:pPr>
      <w:r w:rsidRPr="00EB447E">
        <w:t xml:space="preserve">осуществляет текущий контроль прохождения практики в соответствии с ее программой, рассматривает дневники и отчеты о прохождении студентами практики; </w:t>
      </w:r>
    </w:p>
    <w:p w:rsidR="00EB447E" w:rsidRPr="00EB447E" w:rsidRDefault="00EB447E" w:rsidP="00EB447E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20"/>
        <w:jc w:val="both"/>
      </w:pPr>
      <w:r w:rsidRPr="00EB447E">
        <w:t xml:space="preserve"> делает заключение о результатах прохождения практики по представленным отчетам;</w:t>
      </w:r>
    </w:p>
    <w:p w:rsidR="00EB447E" w:rsidRPr="00EB447E" w:rsidRDefault="00EB447E" w:rsidP="00EB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47E">
        <w:rPr>
          <w:rFonts w:ascii="Times New Roman" w:hAnsi="Times New Roman" w:cs="Times New Roman"/>
          <w:b/>
          <w:sz w:val="24"/>
          <w:szCs w:val="24"/>
        </w:rPr>
        <w:t>Предприятия (организации), являющиеся базами практики:</w:t>
      </w:r>
    </w:p>
    <w:p w:rsidR="00EB447E" w:rsidRPr="00EB447E" w:rsidRDefault="00EB447E" w:rsidP="00EB447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20"/>
        <w:jc w:val="both"/>
      </w:pPr>
      <w:r w:rsidRPr="00EB447E">
        <w:lastRenderedPageBreak/>
        <w:t xml:space="preserve"> предоставляют в соответствии с программой студентам места практики, обеспечивающие наибольшую эффективность прохождения практики;</w:t>
      </w:r>
    </w:p>
    <w:p w:rsidR="00EB447E" w:rsidRPr="00EB447E" w:rsidRDefault="00EB447E" w:rsidP="00EB447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20"/>
        <w:jc w:val="both"/>
      </w:pPr>
      <w:r w:rsidRPr="00EB447E">
        <w:t xml:space="preserve"> соблюдают согласованные с учебным заведением календарно-тематические планы прохождения практики; </w:t>
      </w:r>
    </w:p>
    <w:p w:rsidR="00EB447E" w:rsidRPr="00EB447E" w:rsidRDefault="00EB447E" w:rsidP="00EB447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20"/>
        <w:jc w:val="both"/>
      </w:pPr>
      <w:r w:rsidRPr="00EB447E">
        <w:t xml:space="preserve"> оказывает помощь в подборе фактических материалов для оформления отчета по практике;</w:t>
      </w:r>
    </w:p>
    <w:p w:rsidR="00EB447E" w:rsidRPr="00EB447E" w:rsidRDefault="00EB447E" w:rsidP="00EB447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20"/>
        <w:jc w:val="both"/>
      </w:pPr>
      <w:r w:rsidRPr="00EB447E">
        <w:t xml:space="preserve"> обеспечивают и контролируют соблюдение студентами-практикантами правил внутреннего трудового распорядка, установленных для данного предприятия (организации), в том числе времени начала и окончания работы.</w:t>
      </w:r>
    </w:p>
    <w:p w:rsidR="00EB447E" w:rsidRPr="00EB447E" w:rsidRDefault="00EB447E" w:rsidP="00EB447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20"/>
        <w:jc w:val="both"/>
      </w:pPr>
      <w:r w:rsidRPr="00EB447E">
        <w:t xml:space="preserve"> выделяют руководителя практики из числа высококвалифицированных специалистов для руководства практикой непосредственно на месте ее прохождения.</w:t>
      </w:r>
    </w:p>
    <w:p w:rsidR="00EB447E" w:rsidRPr="00EB447E" w:rsidRDefault="00EB447E" w:rsidP="00EB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47E">
        <w:rPr>
          <w:rFonts w:ascii="Times New Roman" w:hAnsi="Times New Roman" w:cs="Times New Roman"/>
          <w:b/>
          <w:sz w:val="24"/>
          <w:szCs w:val="24"/>
        </w:rPr>
        <w:t xml:space="preserve">При прохождении практики студент обязан: </w:t>
      </w:r>
    </w:p>
    <w:p w:rsidR="00EB447E" w:rsidRPr="00EB447E" w:rsidRDefault="00EB447E" w:rsidP="00EB447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20"/>
        <w:jc w:val="both"/>
      </w:pPr>
      <w:r w:rsidRPr="00EB447E">
        <w:t xml:space="preserve"> своевременно прибыть на место практики, иметь при себе  программу практики, формы для составления дневника-отчета по практике; </w:t>
      </w:r>
    </w:p>
    <w:p w:rsidR="00EB447E" w:rsidRPr="00EB447E" w:rsidRDefault="00EB447E" w:rsidP="00EB447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20"/>
        <w:jc w:val="both"/>
      </w:pPr>
      <w:r w:rsidRPr="00EB447E">
        <w:t xml:space="preserve"> изучить и строго соблюдать правила пожарной безопасности, охраны труда и техники безопасности и санитарии; </w:t>
      </w:r>
    </w:p>
    <w:p w:rsidR="00EB447E" w:rsidRPr="00EB447E" w:rsidRDefault="00EB447E" w:rsidP="00EB447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20"/>
        <w:jc w:val="both"/>
      </w:pPr>
      <w:r w:rsidRPr="00EB447E">
        <w:t xml:space="preserve"> последовательно выполнить все виды работ, предусмотренные программой прохождения практики, приложить необходимые фактические материалы; </w:t>
      </w:r>
    </w:p>
    <w:p w:rsidR="00EB447E" w:rsidRPr="00EB447E" w:rsidRDefault="00EB447E" w:rsidP="00EB447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20"/>
        <w:jc w:val="both"/>
      </w:pPr>
      <w:r w:rsidRPr="00EB447E">
        <w:t xml:space="preserve"> добросовестно и творчески выполнять порученную работу; </w:t>
      </w:r>
    </w:p>
    <w:p w:rsidR="00EB447E" w:rsidRPr="00EB447E" w:rsidRDefault="00EB447E" w:rsidP="00EB447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20"/>
        <w:jc w:val="both"/>
      </w:pPr>
      <w:r w:rsidRPr="00EB447E">
        <w:t xml:space="preserve"> нести ответственность за выполняемую работу и ее результаты;</w:t>
      </w:r>
    </w:p>
    <w:p w:rsidR="00EB447E" w:rsidRPr="00EB447E" w:rsidRDefault="00EB447E" w:rsidP="00EB447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20"/>
        <w:jc w:val="both"/>
      </w:pPr>
      <w:r w:rsidRPr="00EB447E">
        <w:t xml:space="preserve"> систематически вести дневник-отчет по практике и своевременно представлять руководителям практики отчетную информацию о результатах выполненных работ;</w:t>
      </w:r>
    </w:p>
    <w:p w:rsidR="00EB447E" w:rsidRPr="00EB447E" w:rsidRDefault="00EB447E" w:rsidP="00EB447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20"/>
        <w:jc w:val="both"/>
      </w:pPr>
      <w:r w:rsidRPr="00EB447E">
        <w:t xml:space="preserve"> в установленные сроки являться на консультации к руководителю практики от кафедры;</w:t>
      </w:r>
    </w:p>
    <w:p w:rsidR="00EB447E" w:rsidRPr="00EB447E" w:rsidRDefault="00EB447E" w:rsidP="00EB447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20"/>
        <w:jc w:val="both"/>
      </w:pPr>
      <w:r w:rsidRPr="00EB447E">
        <w:t xml:space="preserve"> подготовить и в установленные сроки сдать на проверку дневник- отчет о прохождении практики руководителю практики.</w:t>
      </w:r>
    </w:p>
    <w:p w:rsidR="00EB447E" w:rsidRPr="00EB447E" w:rsidRDefault="00EB447E" w:rsidP="00EB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>Конкретное содержание практики определяется, в основном, составом задач, поставленных перед практикантом руководителями практики.</w:t>
      </w:r>
    </w:p>
    <w:p w:rsidR="00EB447E" w:rsidRPr="00EB447E" w:rsidRDefault="00EB447E" w:rsidP="00EB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>Студенты должны проявить себя активными работниками, принципиальными в постановке и решении вопросов, относящимися к их компетенции, быть тактичными, вежливыми и предупредительными в обращении со всеми работниками и клиентами предприятия (организации).</w:t>
      </w:r>
    </w:p>
    <w:p w:rsidR="00EB447E" w:rsidRPr="00EB447E" w:rsidRDefault="00EB447E" w:rsidP="00EB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>Рабочий день практиканта должен устанавливаться в соответствии с режимом работы предприятия (организации), подразделения и должности, на которой будет занят студент.</w:t>
      </w:r>
    </w:p>
    <w:p w:rsidR="00EB447E" w:rsidRPr="00EB447E" w:rsidRDefault="00EB447E" w:rsidP="00EB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>В период практики студентом должно быть осуществлено прохождение инструктажа по технике безопасности и охраны труда, изучение внутреннего распорядка и правил работы на предприятии (в организации).</w:t>
      </w:r>
    </w:p>
    <w:p w:rsidR="00EB447E" w:rsidRPr="00EB447E" w:rsidRDefault="00EB447E" w:rsidP="00EB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>За проведением производственной практики осуществляется контроль. Целью контроля проведения производственной практики является выявление и устранение недостатков, а также оказание практической помощи студентам в выполнении программ практики.</w:t>
      </w:r>
    </w:p>
    <w:p w:rsidR="00EB447E" w:rsidRPr="00EB447E" w:rsidRDefault="00EB447E" w:rsidP="00EB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 xml:space="preserve">Контроль со стороны техникума осуществляется руководителем практики. Контролирующий должен принимать оперативные меры по устранению выявленных </w:t>
      </w:r>
      <w:r w:rsidRPr="00EB447E">
        <w:rPr>
          <w:rFonts w:ascii="Times New Roman" w:hAnsi="Times New Roman" w:cs="Times New Roman"/>
          <w:sz w:val="24"/>
          <w:szCs w:val="24"/>
        </w:rPr>
        <w:lastRenderedPageBreak/>
        <w:t>недостатков. Табельный учет посещаемости студентов ведет руководитель практики от предприятия.</w:t>
      </w:r>
    </w:p>
    <w:p w:rsidR="00EB447E" w:rsidRPr="00EB447E" w:rsidRDefault="00EB447E" w:rsidP="00EB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>Текущий контроль осуществляется руководителями практики от техникума и предприятия на основании дневника-отчета производственной практики и собранных материалов в соответствии с программой практики. В целях действенности текущего контроля практиканты должны регулярно заполнять дневник практики. В дневнике-отчете должна отражаться проведенная работа. Итоговый контроль производится по представлению дневника – отчета. По окончании практики руководитель практики от техникума выставляет оценку по практике.</w:t>
      </w:r>
    </w:p>
    <w:p w:rsidR="00EB447E" w:rsidRPr="00EB447E" w:rsidRDefault="00EB447E" w:rsidP="00EB447E">
      <w:pPr>
        <w:spacing w:after="0"/>
        <w:ind w:right="-285" w:firstLine="567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 xml:space="preserve">По результатам практики руководителями практики формируется аттестационный лист, содержащий сведения об уровне освоения обучающимся профессиональных компетенций, а также характеристика на обучающегося по освоению профессиональных компетенций в период прохождения практики в рамках профессионального модуля. </w:t>
      </w:r>
    </w:p>
    <w:p w:rsidR="00EB447E" w:rsidRPr="00EB447E" w:rsidRDefault="00EB447E" w:rsidP="00EB447E">
      <w:pPr>
        <w:pStyle w:val="Style3"/>
        <w:widowControl/>
        <w:spacing w:line="276" w:lineRule="auto"/>
        <w:ind w:firstLine="567"/>
        <w:jc w:val="both"/>
        <w:rPr>
          <w:rStyle w:val="FontStyle35"/>
          <w:sz w:val="24"/>
          <w:szCs w:val="24"/>
        </w:rPr>
      </w:pPr>
      <w:r w:rsidRPr="00EB447E">
        <w:rPr>
          <w:rStyle w:val="FontStyle35"/>
          <w:sz w:val="24"/>
          <w:szCs w:val="24"/>
        </w:rPr>
        <w:t xml:space="preserve">  В период прохождения практики студентами ведется дневник практики . По результатам практики студентами  составляется отчет, который утверждается организацией. </w:t>
      </w:r>
    </w:p>
    <w:p w:rsidR="00EB447E" w:rsidRPr="00EB447E" w:rsidRDefault="00EB447E" w:rsidP="00EB447E">
      <w:pPr>
        <w:pStyle w:val="11"/>
        <w:shd w:val="clear" w:color="auto" w:fill="auto"/>
        <w:spacing w:before="0" w:after="0" w:line="276" w:lineRule="auto"/>
        <w:ind w:left="20"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>Практика завершается дифференцированным зачетом  при условии положительного аттестационного листа по практике ру</w:t>
      </w:r>
      <w:r w:rsidRPr="00EB447E">
        <w:rPr>
          <w:rFonts w:ascii="Times New Roman" w:hAnsi="Times New Roman" w:cs="Times New Roman"/>
          <w:sz w:val="24"/>
          <w:szCs w:val="24"/>
        </w:rPr>
        <w:softHyphen/>
        <w:t>ководителей практики от организации и колледжа  об уровне освоения профессиональных компетенций; наличия поло</w:t>
      </w:r>
      <w:r w:rsidRPr="00EB447E">
        <w:rPr>
          <w:rFonts w:ascii="Times New Roman" w:hAnsi="Times New Roman" w:cs="Times New Roman"/>
          <w:sz w:val="24"/>
          <w:szCs w:val="24"/>
        </w:rPr>
        <w:softHyphen/>
        <w:t>жительной характеристики организации  на обучающегося по освое</w:t>
      </w:r>
      <w:r w:rsidRPr="00EB447E">
        <w:rPr>
          <w:rFonts w:ascii="Times New Roman" w:hAnsi="Times New Roman" w:cs="Times New Roman"/>
          <w:sz w:val="24"/>
          <w:szCs w:val="24"/>
        </w:rPr>
        <w:softHyphen/>
        <w:t>нию общих компетенций в период прохождения практики; полноты и своевременности представления дневника практики и отчета о практи</w:t>
      </w:r>
      <w:r w:rsidRPr="00EB447E">
        <w:rPr>
          <w:rFonts w:ascii="Times New Roman" w:hAnsi="Times New Roman" w:cs="Times New Roman"/>
          <w:sz w:val="24"/>
          <w:szCs w:val="24"/>
        </w:rPr>
        <w:softHyphen/>
        <w:t xml:space="preserve">ке в соответствии с заданием на практику. </w:t>
      </w:r>
    </w:p>
    <w:p w:rsidR="00EB447E" w:rsidRPr="00EB447E" w:rsidRDefault="00EB447E" w:rsidP="00EB447E">
      <w:pPr>
        <w:pStyle w:val="11"/>
        <w:shd w:val="clear" w:color="auto" w:fill="auto"/>
        <w:spacing w:before="0" w:after="0" w:line="276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 xml:space="preserve"> Результаты прохождения практики представляются обучаю</w:t>
      </w:r>
      <w:r w:rsidRPr="00EB447E">
        <w:rPr>
          <w:rFonts w:ascii="Times New Roman" w:hAnsi="Times New Roman" w:cs="Times New Roman"/>
          <w:sz w:val="24"/>
          <w:szCs w:val="24"/>
        </w:rPr>
        <w:softHyphen/>
        <w:t>щимся в техникум и учитываются при прохожде</w:t>
      </w:r>
      <w:r w:rsidRPr="00EB447E">
        <w:rPr>
          <w:rFonts w:ascii="Times New Roman" w:hAnsi="Times New Roman" w:cs="Times New Roman"/>
          <w:sz w:val="24"/>
          <w:szCs w:val="24"/>
        </w:rPr>
        <w:softHyphen/>
        <w:t>нии государственной итоговой аттестации.</w:t>
      </w:r>
    </w:p>
    <w:p w:rsidR="00EB447E" w:rsidRPr="00EB447E" w:rsidRDefault="00EB447E" w:rsidP="00EB447E">
      <w:pPr>
        <w:pStyle w:val="11"/>
        <w:shd w:val="clear" w:color="auto" w:fill="auto"/>
        <w:spacing w:before="0" w:after="0" w:line="276" w:lineRule="auto"/>
        <w:ind w:left="20"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EB447E">
        <w:rPr>
          <w:rFonts w:ascii="Times New Roman" w:hAnsi="Times New Roman" w:cs="Times New Roman"/>
          <w:sz w:val="24"/>
          <w:szCs w:val="24"/>
        </w:rPr>
        <w:t>Студенты, не прошедшие практику или получившие отрица</w:t>
      </w:r>
      <w:r w:rsidRPr="00EB447E">
        <w:rPr>
          <w:rFonts w:ascii="Times New Roman" w:hAnsi="Times New Roman" w:cs="Times New Roman"/>
          <w:sz w:val="24"/>
          <w:szCs w:val="24"/>
        </w:rPr>
        <w:softHyphen/>
        <w:t>тельную оценку, не допускаются к прохождению государственной итоговой аттестации</w:t>
      </w:r>
    </w:p>
    <w:p w:rsidR="00EB447E" w:rsidRPr="00EB447E" w:rsidRDefault="00EB447E" w:rsidP="00EB447E">
      <w:pPr>
        <w:pStyle w:val="11"/>
        <w:shd w:val="clear" w:color="auto" w:fill="auto"/>
        <w:spacing w:before="0" w:after="0" w:line="276" w:lineRule="auto"/>
        <w:ind w:left="20" w:right="20" w:firstLine="4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4738"/>
      </w:tblGrid>
      <w:tr w:rsidR="00EB447E" w:rsidRPr="00EB447E" w:rsidTr="000E07A6"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7E" w:rsidRPr="00EB447E" w:rsidRDefault="00EB447E" w:rsidP="00EB44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(освоенный практический опыт)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7E" w:rsidRPr="00EB447E" w:rsidRDefault="00EB447E" w:rsidP="00EB44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EB447E" w:rsidRPr="00EB447E" w:rsidTr="000E07A6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7E" w:rsidRPr="00EB447E" w:rsidRDefault="00EB447E" w:rsidP="00EB44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b/>
                <w:sz w:val="24"/>
                <w:szCs w:val="24"/>
              </w:rPr>
              <w:t>ПМ.02 Организационное обеспечение деятельности учреждений социальной защиты населения и органов Пенсионного фонда РФ</w:t>
            </w:r>
          </w:p>
        </w:tc>
      </w:tr>
      <w:tr w:rsidR="00EB447E" w:rsidRPr="00EB447E" w:rsidTr="000E07A6"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7E" w:rsidRPr="00EB447E" w:rsidRDefault="00EB447E" w:rsidP="00EB447E">
            <w:pPr>
              <w:pStyle w:val="a3"/>
              <w:spacing w:line="276" w:lineRule="auto"/>
              <w:ind w:left="0"/>
            </w:pPr>
            <w:r w:rsidRPr="00EB447E">
              <w:t>Поддержание в актуальном состоянии базы данных получателей пенсии, пособий, компенсаций, услуг, льгот, и других социальных выплат с применением компьютерных технологий.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7E" w:rsidRPr="00EB447E" w:rsidRDefault="00EB447E" w:rsidP="00EB44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sz w:val="24"/>
                <w:szCs w:val="24"/>
              </w:rPr>
              <w:t>Текущий контроль в организации в соответствии с графиком проверки прохождения практики.</w:t>
            </w:r>
          </w:p>
          <w:p w:rsidR="00EB447E" w:rsidRPr="00EB447E" w:rsidRDefault="00EB447E" w:rsidP="00EB44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sz w:val="24"/>
                <w:szCs w:val="24"/>
              </w:rPr>
              <w:t>Дневник-отчет по производственной практике с заключением об освоении вида профессиональной деятельности. Дифференцированный зачет</w:t>
            </w:r>
          </w:p>
        </w:tc>
      </w:tr>
      <w:tr w:rsidR="00EB447E" w:rsidRPr="00EB447E" w:rsidTr="000E07A6"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7E" w:rsidRPr="00EB447E" w:rsidRDefault="00EB447E" w:rsidP="00EB447E">
            <w:pPr>
              <w:pStyle w:val="a3"/>
              <w:spacing w:line="276" w:lineRule="auto"/>
              <w:ind w:left="0"/>
            </w:pPr>
            <w:r w:rsidRPr="00EB447E">
              <w:t>Выявление и осуществление учета лиц, нуждающихся в социальной защите.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7E" w:rsidRPr="00EB447E" w:rsidRDefault="00EB447E" w:rsidP="00EB44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sz w:val="24"/>
                <w:szCs w:val="24"/>
              </w:rPr>
              <w:t>Текущий контроль в организации в соответствии с графиком проверки прохождения практики.</w:t>
            </w:r>
          </w:p>
          <w:p w:rsidR="00EB447E" w:rsidRPr="00EB447E" w:rsidRDefault="00EB447E" w:rsidP="00EB44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sz w:val="24"/>
                <w:szCs w:val="24"/>
              </w:rPr>
              <w:t>Дневник-отчет по производственной практике с заключением об освоении вида профессиональной деятельности. Дифференцированный зачет</w:t>
            </w:r>
          </w:p>
        </w:tc>
      </w:tr>
      <w:tr w:rsidR="00EB447E" w:rsidRPr="00EB447E" w:rsidTr="000E07A6"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7E" w:rsidRPr="00EB447E" w:rsidRDefault="00EB447E" w:rsidP="00EB447E">
            <w:pPr>
              <w:pStyle w:val="a3"/>
              <w:spacing w:line="276" w:lineRule="auto"/>
              <w:ind w:left="0"/>
            </w:pPr>
            <w:r w:rsidRPr="00EB447E">
              <w:lastRenderedPageBreak/>
              <w:t>Организация и координирование социальной работы с отдельными лицами, семьями и категориями граждан, нуждающимися в социальной поддержке и защите с применением компьютерных и телекоммуникационных технологий.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7E" w:rsidRPr="00EB447E" w:rsidRDefault="00EB447E" w:rsidP="00EB44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sz w:val="24"/>
                <w:szCs w:val="24"/>
              </w:rPr>
              <w:t>Текущий контроль в организации в соответствии с графиком проверки прохождения практики.</w:t>
            </w:r>
          </w:p>
          <w:p w:rsidR="00EB447E" w:rsidRPr="00EB447E" w:rsidRDefault="00EB447E" w:rsidP="00EB44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sz w:val="24"/>
                <w:szCs w:val="24"/>
              </w:rPr>
              <w:t>Дневник-отчет по производственной практике с заключением об освоении вида профессиональной деятельности. Дифференцированный зачет</w:t>
            </w:r>
          </w:p>
        </w:tc>
      </w:tr>
      <w:tr w:rsidR="00EB447E" w:rsidRPr="00EB447E" w:rsidTr="000E07A6"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7E" w:rsidRPr="00EB447E" w:rsidRDefault="00EB447E" w:rsidP="00EB44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технологий.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7E" w:rsidRPr="00EB447E" w:rsidRDefault="00EB447E" w:rsidP="00EB44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sz w:val="24"/>
                <w:szCs w:val="24"/>
              </w:rPr>
              <w:t>Текущий контроль в организации в соответствии с графиком проверки прохождения практики.</w:t>
            </w:r>
          </w:p>
          <w:p w:rsidR="00EB447E" w:rsidRPr="00EB447E" w:rsidRDefault="00EB447E" w:rsidP="00EB44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sz w:val="24"/>
                <w:szCs w:val="24"/>
              </w:rPr>
              <w:t>Дневник-отчет по производственной практике с заключением об освоении вида профессиональной деятельности. Дифференцированный зачет</w:t>
            </w:r>
          </w:p>
        </w:tc>
      </w:tr>
      <w:tr w:rsidR="00EB447E" w:rsidRPr="00EB447E" w:rsidTr="000E07A6"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7E" w:rsidRPr="00EB447E" w:rsidRDefault="00EB447E" w:rsidP="00EB44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организационно-управленческой работе структурных подразделений органов и учреждении социальной защиты населения, органов Пенсионного фонда Российской Федерации.</w:t>
            </w:r>
          </w:p>
          <w:p w:rsidR="00EB447E" w:rsidRPr="00EB447E" w:rsidRDefault="00EB447E" w:rsidP="00EB44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7E" w:rsidRPr="00EB447E" w:rsidRDefault="00EB447E" w:rsidP="00EB44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sz w:val="24"/>
                <w:szCs w:val="24"/>
              </w:rPr>
              <w:t>Текущий контроль в организации в соответствии с графиком проверки прохождения практики.</w:t>
            </w:r>
          </w:p>
          <w:p w:rsidR="00EB447E" w:rsidRPr="00EB447E" w:rsidRDefault="00EB447E" w:rsidP="00EB44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47E">
              <w:rPr>
                <w:rFonts w:ascii="Times New Roman" w:hAnsi="Times New Roman" w:cs="Times New Roman"/>
                <w:sz w:val="24"/>
                <w:szCs w:val="24"/>
              </w:rPr>
              <w:t>Дневник-отчет по производственной практике с заключением об освоении вида профессиональной деятельности. Дифференцированный зачет</w:t>
            </w:r>
          </w:p>
        </w:tc>
      </w:tr>
    </w:tbl>
    <w:p w:rsidR="00EB447E" w:rsidRPr="00EB447E" w:rsidRDefault="00EB447E" w:rsidP="00EB4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B447E" w:rsidRPr="00EB447E" w:rsidRDefault="00EB447E" w:rsidP="00EB4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bookmarkEnd w:id="3"/>
    <w:bookmarkEnd w:id="4"/>
    <w:p w:rsidR="00EB447E" w:rsidRPr="00EB447E" w:rsidRDefault="00EB447E" w:rsidP="00EB4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47E" w:rsidRPr="00EB447E" w:rsidRDefault="00EB447E" w:rsidP="00EB4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47E" w:rsidRPr="00EB447E" w:rsidRDefault="00EB447E" w:rsidP="00EB4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47E" w:rsidRPr="00EB447E" w:rsidRDefault="00EB447E" w:rsidP="00EB4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47E" w:rsidRPr="00EB447E" w:rsidRDefault="00EB447E" w:rsidP="00EB4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47E" w:rsidRPr="00EB447E" w:rsidRDefault="00EB447E" w:rsidP="00EB4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47E" w:rsidRPr="00EB447E" w:rsidRDefault="00EB447E" w:rsidP="00EB4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47E" w:rsidRPr="00EB447E" w:rsidRDefault="00EB447E" w:rsidP="00EB4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47E" w:rsidRPr="00EB447E" w:rsidRDefault="00EB447E" w:rsidP="00EB4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47E" w:rsidRPr="00EB447E" w:rsidRDefault="00EB447E" w:rsidP="00EB4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47E" w:rsidRPr="00EB447E" w:rsidRDefault="00EB447E" w:rsidP="00EB4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7FF" w:rsidRPr="00EB447E" w:rsidRDefault="00DE67FF" w:rsidP="00EB447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E67FF" w:rsidRPr="00EB447E" w:rsidSect="00BF3955">
      <w:pgSz w:w="11906" w:h="16838"/>
      <w:pgMar w:top="1134" w:right="1134" w:bottom="992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18" w:rsidRDefault="00372218" w:rsidP="00DE67FF">
      <w:pPr>
        <w:spacing w:after="0" w:line="240" w:lineRule="auto"/>
      </w:pPr>
      <w:r>
        <w:separator/>
      </w:r>
    </w:p>
  </w:endnote>
  <w:endnote w:type="continuationSeparator" w:id="0">
    <w:p w:rsidR="00372218" w:rsidRDefault="00372218" w:rsidP="00DE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DD7" w:rsidRDefault="00216BCD">
    <w:pPr>
      <w:pStyle w:val="a9"/>
      <w:jc w:val="right"/>
    </w:pPr>
    <w:r>
      <w:fldChar w:fldCharType="begin"/>
    </w:r>
    <w:r w:rsidR="00330C5B">
      <w:instrText xml:space="preserve"> PAGE   \* MERGEFORMAT </w:instrText>
    </w:r>
    <w:r>
      <w:fldChar w:fldCharType="separate"/>
    </w:r>
    <w:r w:rsidR="00CB0754">
      <w:rPr>
        <w:noProof/>
      </w:rPr>
      <w:t>1</w:t>
    </w:r>
    <w:r>
      <w:fldChar w:fldCharType="end"/>
    </w:r>
  </w:p>
  <w:p w:rsidR="000F0DD7" w:rsidRDefault="003722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18" w:rsidRDefault="00372218" w:rsidP="00DE67FF">
      <w:pPr>
        <w:spacing w:after="0" w:line="240" w:lineRule="auto"/>
      </w:pPr>
      <w:r>
        <w:separator/>
      </w:r>
    </w:p>
  </w:footnote>
  <w:footnote w:type="continuationSeparator" w:id="0">
    <w:p w:rsidR="00372218" w:rsidRDefault="00372218" w:rsidP="00DE6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72D" w:rsidRDefault="00216BCD" w:rsidP="00CC7A0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30C5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172D" w:rsidRDefault="00372218" w:rsidP="0089238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72D" w:rsidRDefault="00372218" w:rsidP="0089238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BC"/>
    <w:multiLevelType w:val="hybridMultilevel"/>
    <w:tmpl w:val="D4B85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A400CF"/>
    <w:multiLevelType w:val="hybridMultilevel"/>
    <w:tmpl w:val="D80E51FA"/>
    <w:lvl w:ilvl="0" w:tplc="A6EC423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62F54"/>
    <w:multiLevelType w:val="multilevel"/>
    <w:tmpl w:val="AB7C546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1389156B"/>
    <w:multiLevelType w:val="hybridMultilevel"/>
    <w:tmpl w:val="9C920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012AD6"/>
    <w:multiLevelType w:val="hybridMultilevel"/>
    <w:tmpl w:val="3C96C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78515E"/>
    <w:multiLevelType w:val="hybridMultilevel"/>
    <w:tmpl w:val="8E6EB360"/>
    <w:lvl w:ilvl="0" w:tplc="0419000D">
      <w:start w:val="1"/>
      <w:numFmt w:val="bullet"/>
      <w:lvlText w:val=""/>
      <w:lvlJc w:val="left"/>
      <w:pPr>
        <w:ind w:left="101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78" w:hanging="360"/>
      </w:pPr>
      <w:rPr>
        <w:rFonts w:ascii="Wingdings" w:hAnsi="Wingdings" w:cs="Wingdings" w:hint="default"/>
      </w:rPr>
    </w:lvl>
  </w:abstractNum>
  <w:abstractNum w:abstractNumId="6">
    <w:nsid w:val="470A1B39"/>
    <w:multiLevelType w:val="hybridMultilevel"/>
    <w:tmpl w:val="43929BCC"/>
    <w:lvl w:ilvl="0" w:tplc="0419000D">
      <w:start w:val="1"/>
      <w:numFmt w:val="bullet"/>
      <w:lvlText w:val=""/>
      <w:lvlJc w:val="left"/>
      <w:pPr>
        <w:ind w:left="101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78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447E"/>
    <w:rsid w:val="00025EAF"/>
    <w:rsid w:val="001955EF"/>
    <w:rsid w:val="001E6D30"/>
    <w:rsid w:val="00216BCD"/>
    <w:rsid w:val="00330C5B"/>
    <w:rsid w:val="00372218"/>
    <w:rsid w:val="00610ED4"/>
    <w:rsid w:val="006475AF"/>
    <w:rsid w:val="00686E8C"/>
    <w:rsid w:val="008E01BD"/>
    <w:rsid w:val="008F5E57"/>
    <w:rsid w:val="009B7524"/>
    <w:rsid w:val="00BE2869"/>
    <w:rsid w:val="00C61D6A"/>
    <w:rsid w:val="00CB0754"/>
    <w:rsid w:val="00D95927"/>
    <w:rsid w:val="00DE67FF"/>
    <w:rsid w:val="00E145F8"/>
    <w:rsid w:val="00E1663D"/>
    <w:rsid w:val="00E20CC6"/>
    <w:rsid w:val="00EB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FF"/>
  </w:style>
  <w:style w:type="paragraph" w:styleId="1">
    <w:name w:val="heading 1"/>
    <w:basedOn w:val="a"/>
    <w:next w:val="a"/>
    <w:link w:val="10"/>
    <w:qFormat/>
    <w:rsid w:val="00EB447E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47E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EB44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EB44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B447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EB447E"/>
  </w:style>
  <w:style w:type="character" w:styleId="a7">
    <w:name w:val="Hyperlink"/>
    <w:rsid w:val="00EB447E"/>
    <w:rPr>
      <w:color w:val="000000"/>
      <w:u w:val="single"/>
    </w:rPr>
  </w:style>
  <w:style w:type="paragraph" w:customStyle="1" w:styleId="Style3">
    <w:name w:val="Style3"/>
    <w:basedOn w:val="a"/>
    <w:uiPriority w:val="99"/>
    <w:rsid w:val="00EB4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EB447E"/>
    <w:rPr>
      <w:rFonts w:ascii="Times New Roman" w:hAnsi="Times New Roman" w:cs="Times New Roman"/>
      <w:sz w:val="18"/>
      <w:szCs w:val="18"/>
    </w:rPr>
  </w:style>
  <w:style w:type="character" w:customStyle="1" w:styleId="a8">
    <w:name w:val="Основной текст_"/>
    <w:link w:val="11"/>
    <w:uiPriority w:val="99"/>
    <w:locked/>
    <w:rsid w:val="00EB447E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EB447E"/>
    <w:pPr>
      <w:widowControl w:val="0"/>
      <w:shd w:val="clear" w:color="auto" w:fill="FFFFFF"/>
      <w:spacing w:before="240" w:after="120" w:line="254" w:lineRule="exact"/>
      <w:jc w:val="center"/>
    </w:pPr>
    <w:rPr>
      <w:sz w:val="21"/>
      <w:szCs w:val="21"/>
    </w:rPr>
  </w:style>
  <w:style w:type="paragraph" w:styleId="a9">
    <w:name w:val="footer"/>
    <w:basedOn w:val="a"/>
    <w:link w:val="aa"/>
    <w:uiPriority w:val="99"/>
    <w:rsid w:val="00EB44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B447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EB447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read?id=33327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3633</Words>
  <Characters>20711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2019-09-23T06:10:00Z</dcterms:created>
  <dcterms:modified xsi:type="dcterms:W3CDTF">2019-10-09T10:55:00Z</dcterms:modified>
</cp:coreProperties>
</file>