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52" w:rsidRPr="00794901" w:rsidRDefault="008B3052" w:rsidP="008B3052">
      <w:pPr>
        <w:pStyle w:val="a5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3.3.3</w:t>
      </w:r>
      <w:r w:rsidR="005820D1">
        <w:rPr>
          <w:rFonts w:ascii="Times New Roman" w:eastAsia="Calibri" w:hAnsi="Times New Roman"/>
          <w:b/>
          <w:sz w:val="24"/>
          <w:szCs w:val="24"/>
          <w:lang w:eastAsia="en-US"/>
        </w:rPr>
        <w:t>0</w:t>
      </w:r>
      <w:bookmarkStart w:id="0" w:name="_GoBack"/>
      <w:bookmarkEnd w:id="0"/>
      <w:r w:rsidRPr="00794901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8B3052" w:rsidRPr="00794901" w:rsidRDefault="008B3052" w:rsidP="008B3052">
      <w:pPr>
        <w:pStyle w:val="a5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794901">
        <w:rPr>
          <w:rFonts w:ascii="Times New Roman" w:eastAsia="MS Mincho" w:hAnsi="Times New Roman"/>
          <w:b/>
          <w:sz w:val="24"/>
          <w:szCs w:val="24"/>
        </w:rPr>
        <w:t>к ОПОП по специальности</w:t>
      </w:r>
    </w:p>
    <w:p w:rsidR="008B3052" w:rsidRPr="00794901" w:rsidRDefault="008B3052" w:rsidP="008B3052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>40.02.01. Право и организация</w:t>
      </w:r>
    </w:p>
    <w:p w:rsidR="008B3052" w:rsidRDefault="008B3052" w:rsidP="008B3052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 xml:space="preserve"> социального обеспечения</w:t>
      </w:r>
    </w:p>
    <w:p w:rsidR="008B3052" w:rsidRPr="00794901" w:rsidRDefault="008B3052" w:rsidP="008B3052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74B6">
        <w:rPr>
          <w:rFonts w:ascii="Times New Roman" w:hAnsi="Times New Roman"/>
          <w:b/>
          <w:sz w:val="24"/>
          <w:szCs w:val="24"/>
        </w:rPr>
        <w:t>Государственное бюджетное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5874B6">
        <w:rPr>
          <w:rFonts w:ascii="Times New Roman" w:hAnsi="Times New Roman"/>
          <w:b/>
          <w:sz w:val="24"/>
          <w:szCs w:val="24"/>
        </w:rPr>
        <w:t xml:space="preserve"> образовательное учреждение </w:t>
      </w:r>
      <w:r>
        <w:rPr>
          <w:rFonts w:ascii="Times New Roman" w:hAnsi="Times New Roman"/>
          <w:b/>
          <w:sz w:val="24"/>
          <w:szCs w:val="24"/>
        </w:rPr>
        <w:t xml:space="preserve">«Областной многопрофильный </w:t>
      </w:r>
      <w:r w:rsidRPr="005874B6">
        <w:rPr>
          <w:rFonts w:ascii="Times New Roman" w:hAnsi="Times New Roman"/>
          <w:b/>
          <w:sz w:val="24"/>
          <w:szCs w:val="24"/>
        </w:rPr>
        <w:t xml:space="preserve"> техникум»</w:t>
      </w:r>
    </w:p>
    <w:p w:rsidR="008B3052" w:rsidRPr="005874B6" w:rsidRDefault="008B3052" w:rsidP="008B3052">
      <w:pPr>
        <w:jc w:val="center"/>
        <w:rPr>
          <w:rFonts w:ascii="Times New Roman" w:hAnsi="Times New Roman"/>
          <w:sz w:val="24"/>
          <w:szCs w:val="24"/>
        </w:rPr>
      </w:pPr>
    </w:p>
    <w:p w:rsidR="008B3052" w:rsidRPr="005874B6" w:rsidRDefault="008B3052" w:rsidP="008B3052">
      <w:pPr>
        <w:jc w:val="center"/>
        <w:rPr>
          <w:rFonts w:ascii="Times New Roman" w:hAnsi="Times New Roman"/>
          <w:sz w:val="24"/>
          <w:szCs w:val="24"/>
        </w:rPr>
      </w:pPr>
    </w:p>
    <w:p w:rsidR="008B3052" w:rsidRPr="005874B6" w:rsidRDefault="008B3052" w:rsidP="008B3052">
      <w:pPr>
        <w:jc w:val="center"/>
        <w:rPr>
          <w:rFonts w:ascii="Times New Roman" w:hAnsi="Times New Roman"/>
          <w:sz w:val="24"/>
          <w:szCs w:val="24"/>
        </w:rPr>
      </w:pPr>
    </w:p>
    <w:p w:rsidR="008B3052" w:rsidRPr="005874B6" w:rsidRDefault="008B3052" w:rsidP="008B3052">
      <w:pPr>
        <w:jc w:val="center"/>
        <w:rPr>
          <w:rFonts w:ascii="Times New Roman" w:hAnsi="Times New Roman"/>
          <w:sz w:val="24"/>
          <w:szCs w:val="24"/>
        </w:rPr>
      </w:pPr>
    </w:p>
    <w:p w:rsidR="008B3052" w:rsidRPr="005874B6" w:rsidRDefault="008B3052" w:rsidP="008B3052">
      <w:pPr>
        <w:jc w:val="center"/>
        <w:rPr>
          <w:rFonts w:ascii="Times New Roman" w:hAnsi="Times New Roman"/>
          <w:sz w:val="24"/>
          <w:szCs w:val="24"/>
        </w:rPr>
      </w:pPr>
    </w:p>
    <w:p w:rsidR="008B3052" w:rsidRDefault="008B3052" w:rsidP="008B3052">
      <w:pPr>
        <w:jc w:val="center"/>
        <w:rPr>
          <w:rFonts w:ascii="Times New Roman" w:hAnsi="Times New Roman"/>
          <w:sz w:val="24"/>
          <w:szCs w:val="24"/>
        </w:rPr>
      </w:pPr>
    </w:p>
    <w:p w:rsidR="008B3052" w:rsidRDefault="008B3052" w:rsidP="008B3052">
      <w:pPr>
        <w:jc w:val="center"/>
        <w:rPr>
          <w:rFonts w:ascii="Times New Roman" w:hAnsi="Times New Roman"/>
          <w:sz w:val="24"/>
          <w:szCs w:val="24"/>
        </w:rPr>
      </w:pPr>
    </w:p>
    <w:p w:rsidR="008B3052" w:rsidRPr="005874B6" w:rsidRDefault="008B3052" w:rsidP="008B3052">
      <w:pPr>
        <w:jc w:val="center"/>
        <w:rPr>
          <w:rFonts w:ascii="Times New Roman" w:hAnsi="Times New Roman"/>
          <w:sz w:val="24"/>
          <w:szCs w:val="24"/>
        </w:rPr>
      </w:pPr>
    </w:p>
    <w:p w:rsidR="008B3052" w:rsidRPr="005874B6" w:rsidRDefault="008B3052" w:rsidP="008B3052">
      <w:pPr>
        <w:jc w:val="center"/>
        <w:rPr>
          <w:rFonts w:ascii="Times New Roman" w:hAnsi="Times New Roman"/>
          <w:sz w:val="24"/>
          <w:szCs w:val="24"/>
        </w:rPr>
      </w:pPr>
    </w:p>
    <w:p w:rsidR="008B3052" w:rsidRPr="005874B6" w:rsidRDefault="008B3052" w:rsidP="008B3052">
      <w:pPr>
        <w:jc w:val="center"/>
        <w:rPr>
          <w:rFonts w:ascii="Times New Roman" w:hAnsi="Times New Roman"/>
          <w:b/>
          <w:sz w:val="24"/>
          <w:szCs w:val="24"/>
        </w:rPr>
      </w:pPr>
      <w:r w:rsidRPr="005874B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B3052" w:rsidRPr="005874B6" w:rsidRDefault="008B3052" w:rsidP="008B30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74B6">
        <w:rPr>
          <w:rFonts w:ascii="Times New Roman" w:hAnsi="Times New Roman"/>
          <w:b/>
          <w:sz w:val="24"/>
          <w:szCs w:val="24"/>
        </w:rPr>
        <w:t>учебной дисциплины</w:t>
      </w:r>
      <w:r w:rsidRPr="005874B6">
        <w:rPr>
          <w:rFonts w:ascii="Times New Roman" w:hAnsi="Times New Roman"/>
          <w:b/>
          <w:sz w:val="24"/>
          <w:szCs w:val="24"/>
          <w:u w:val="single"/>
        </w:rPr>
        <w:t>_ОПД.08_Гражданский процесс                 __________</w:t>
      </w:r>
    </w:p>
    <w:p w:rsidR="008B3052" w:rsidRPr="005874B6" w:rsidRDefault="008B3052" w:rsidP="008B30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5874B6">
        <w:rPr>
          <w:rFonts w:ascii="Times New Roman" w:hAnsi="Times New Roman"/>
          <w:b/>
          <w:sz w:val="24"/>
          <w:szCs w:val="24"/>
        </w:rPr>
        <w:t>специальност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5874B6">
        <w:rPr>
          <w:rFonts w:ascii="Times New Roman" w:hAnsi="Times New Roman"/>
          <w:b/>
          <w:sz w:val="24"/>
          <w:szCs w:val="24"/>
          <w:u w:val="single"/>
        </w:rPr>
        <w:t>40.02.01 Право и организация социального обеспечения</w:t>
      </w:r>
    </w:p>
    <w:p w:rsidR="008B3052" w:rsidRPr="005874B6" w:rsidRDefault="008B3052" w:rsidP="008B3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4B6">
        <w:rPr>
          <w:rFonts w:ascii="Times New Roman" w:hAnsi="Times New Roman"/>
          <w:b/>
          <w:sz w:val="24"/>
          <w:szCs w:val="24"/>
        </w:rPr>
        <w:t>Ардатов</w:t>
      </w:r>
    </w:p>
    <w:p w:rsidR="008B3052" w:rsidRPr="005874B6" w:rsidRDefault="008B3052" w:rsidP="008B3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4B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5874B6">
        <w:rPr>
          <w:rFonts w:ascii="Times New Roman" w:hAnsi="Times New Roman"/>
          <w:b/>
          <w:sz w:val="24"/>
          <w:szCs w:val="24"/>
        </w:rPr>
        <w:t>г.</w:t>
      </w:r>
    </w:p>
    <w:p w:rsidR="008B3052" w:rsidRDefault="008B3052" w:rsidP="008B3052">
      <w:pPr>
        <w:pStyle w:val="a5"/>
        <w:rPr>
          <w:rFonts w:ascii="Times New Roman" w:hAnsi="Times New Roman"/>
          <w:b/>
          <w:sz w:val="24"/>
          <w:szCs w:val="24"/>
        </w:rPr>
      </w:pPr>
      <w:bookmarkStart w:id="1" w:name="_Hlk525308090"/>
    </w:p>
    <w:bookmarkEnd w:id="1"/>
    <w:p w:rsidR="008B3052" w:rsidRPr="00780A3F" w:rsidRDefault="008B3052" w:rsidP="008B3052">
      <w:pPr>
        <w:pStyle w:val="a5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lastRenderedPageBreak/>
        <w:t>Рассмотрено на заседании методической комиссии</w:t>
      </w:r>
    </w:p>
    <w:p w:rsidR="008B3052" w:rsidRPr="00780A3F" w:rsidRDefault="008B3052" w:rsidP="008B3052">
      <w:pPr>
        <w:pStyle w:val="a5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t xml:space="preserve">преподавателей </w:t>
      </w:r>
      <w:proofErr w:type="spellStart"/>
      <w:r w:rsidRPr="00780A3F">
        <w:rPr>
          <w:rFonts w:ascii="Times New Roman" w:hAnsi="Times New Roman"/>
          <w:sz w:val="24"/>
          <w:szCs w:val="24"/>
        </w:rPr>
        <w:t>проф</w:t>
      </w:r>
      <w:proofErr w:type="gramStart"/>
      <w:r w:rsidRPr="00780A3F">
        <w:rPr>
          <w:rFonts w:ascii="Times New Roman" w:hAnsi="Times New Roman"/>
          <w:sz w:val="24"/>
          <w:szCs w:val="24"/>
        </w:rPr>
        <w:t>.д</w:t>
      </w:r>
      <w:proofErr w:type="gramEnd"/>
      <w:r w:rsidRPr="00780A3F">
        <w:rPr>
          <w:rFonts w:ascii="Times New Roman" w:hAnsi="Times New Roman"/>
          <w:sz w:val="24"/>
          <w:szCs w:val="24"/>
        </w:rPr>
        <w:t>исциплин</w:t>
      </w:r>
      <w:proofErr w:type="spellEnd"/>
      <w:r w:rsidRPr="00780A3F">
        <w:rPr>
          <w:rFonts w:ascii="Times New Roman" w:hAnsi="Times New Roman"/>
          <w:sz w:val="24"/>
          <w:szCs w:val="24"/>
        </w:rPr>
        <w:t xml:space="preserve"> и мастеров п/о</w:t>
      </w:r>
    </w:p>
    <w:p w:rsidR="008B3052" w:rsidRPr="00780A3F" w:rsidRDefault="008B3052" w:rsidP="008B3052">
      <w:pPr>
        <w:pStyle w:val="a5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t>Протокол №________</w:t>
      </w:r>
    </w:p>
    <w:p w:rsidR="008B3052" w:rsidRPr="00780A3F" w:rsidRDefault="008B3052" w:rsidP="008B3052">
      <w:pPr>
        <w:pStyle w:val="a5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t xml:space="preserve">_____________ Е.Г. </w:t>
      </w:r>
      <w:proofErr w:type="spellStart"/>
      <w:r w:rsidRPr="00780A3F">
        <w:rPr>
          <w:rFonts w:ascii="Times New Roman" w:hAnsi="Times New Roman"/>
          <w:sz w:val="24"/>
          <w:szCs w:val="24"/>
        </w:rPr>
        <w:t>Кошечкина</w:t>
      </w:r>
      <w:proofErr w:type="spellEnd"/>
    </w:p>
    <w:p w:rsidR="008B3052" w:rsidRPr="00780A3F" w:rsidRDefault="008B3052" w:rsidP="008B3052">
      <w:pPr>
        <w:pStyle w:val="a5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t>«__» _______________2019г.</w:t>
      </w:r>
    </w:p>
    <w:p w:rsidR="008B3052" w:rsidRPr="00780A3F" w:rsidRDefault="008B3052" w:rsidP="008B30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3052" w:rsidRPr="0010544E" w:rsidRDefault="008B3052" w:rsidP="008B30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44E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по профессии среднего профессионального образования 40.02.01 Право и организация социального обеспечения</w:t>
      </w:r>
    </w:p>
    <w:p w:rsidR="008B3052" w:rsidRPr="0010544E" w:rsidRDefault="008B3052" w:rsidP="008B30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3052" w:rsidRDefault="008B3052" w:rsidP="008B30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44E">
        <w:rPr>
          <w:rFonts w:ascii="Times New Roman" w:hAnsi="Times New Roman"/>
          <w:sz w:val="24"/>
          <w:szCs w:val="24"/>
        </w:rPr>
        <w:t>Организация – разработчик: Государственное бюджетное профессиональное образовательное учреждение «Областной многопрофильный техникум»</w:t>
      </w:r>
    </w:p>
    <w:p w:rsidR="008B3052" w:rsidRDefault="008B3052" w:rsidP="008B30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3052" w:rsidRDefault="008B3052" w:rsidP="008B30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Разработчики:</w:t>
      </w:r>
    </w:p>
    <w:p w:rsidR="008B3052" w:rsidRPr="0010544E" w:rsidRDefault="008B3052" w:rsidP="008B30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Осташкина Екатерина Николаевна, преподаватель проф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ГБПОУ Областной многопрофильный техникум</w:t>
      </w:r>
    </w:p>
    <w:p w:rsidR="008B3052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52" w:rsidRDefault="008B3052" w:rsidP="008B305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0"/>
        <w:jc w:val="center"/>
        <w:rPr>
          <w:b/>
        </w:rPr>
      </w:pPr>
    </w:p>
    <w:p w:rsidR="008B3052" w:rsidRDefault="008B3052" w:rsidP="008B305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0"/>
        <w:jc w:val="center"/>
        <w:rPr>
          <w:b/>
        </w:rPr>
      </w:pPr>
    </w:p>
    <w:p w:rsidR="008B3052" w:rsidRDefault="008B3052" w:rsidP="008B305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0"/>
        <w:jc w:val="center"/>
        <w:rPr>
          <w:b/>
        </w:rPr>
      </w:pPr>
    </w:p>
    <w:p w:rsidR="008B3052" w:rsidRPr="005874B6" w:rsidRDefault="008B3052" w:rsidP="008B305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0"/>
        <w:jc w:val="center"/>
        <w:rPr>
          <w:b/>
        </w:rPr>
      </w:pPr>
      <w:r w:rsidRPr="005874B6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08"/>
        <w:gridCol w:w="763"/>
      </w:tblGrid>
      <w:tr w:rsidR="008B3052" w:rsidRPr="00CE01EB" w:rsidTr="00873CB6">
        <w:tc>
          <w:tcPr>
            <w:tcW w:w="0" w:type="auto"/>
            <w:gridSpan w:val="2"/>
          </w:tcPr>
          <w:p w:rsidR="008B3052" w:rsidRPr="005874B6" w:rsidRDefault="008B3052" w:rsidP="00873CB6">
            <w:pPr>
              <w:widowControl w:val="0"/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52" w:rsidRPr="00CE01EB" w:rsidTr="00873CB6">
        <w:tc>
          <w:tcPr>
            <w:tcW w:w="9464" w:type="dxa"/>
          </w:tcPr>
          <w:p w:rsidR="008B3052" w:rsidRPr="005874B6" w:rsidRDefault="008B3052" w:rsidP="00873CB6">
            <w:pPr>
              <w:widowControl w:val="0"/>
              <w:tabs>
                <w:tab w:val="left" w:pos="225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874B6">
              <w:rPr>
                <w:rFonts w:ascii="Times New Roman" w:hAnsi="Times New Roman"/>
                <w:sz w:val="24"/>
                <w:szCs w:val="24"/>
              </w:rPr>
              <w:t>ПАСПОРТ  ПРОГРАММЫ УЧЕБНОЙ ДИСЦИПЛИНЫ</w:t>
            </w:r>
          </w:p>
        </w:tc>
        <w:tc>
          <w:tcPr>
            <w:tcW w:w="815" w:type="dxa"/>
          </w:tcPr>
          <w:p w:rsidR="008B3052" w:rsidRPr="00CD554F" w:rsidRDefault="008B3052" w:rsidP="00873CB6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B3052" w:rsidRPr="00CE01EB" w:rsidTr="00873CB6">
        <w:tc>
          <w:tcPr>
            <w:tcW w:w="9464" w:type="dxa"/>
          </w:tcPr>
          <w:p w:rsidR="008B3052" w:rsidRPr="005874B6" w:rsidRDefault="008B3052" w:rsidP="00873CB6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</w:pPr>
            <w:r>
              <w:t>2.</w:t>
            </w:r>
            <w:r w:rsidRPr="005874B6">
              <w:t>СТРУКТУРА И СОДЕРЖАНИЕ УЧЕБНОЙ ДИСЦИПЛИНЫ</w:t>
            </w:r>
          </w:p>
        </w:tc>
        <w:tc>
          <w:tcPr>
            <w:tcW w:w="815" w:type="dxa"/>
          </w:tcPr>
          <w:p w:rsidR="008B3052" w:rsidRPr="00CD554F" w:rsidRDefault="008B3052" w:rsidP="00873CB6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B3052" w:rsidRPr="00CE01EB" w:rsidTr="00873CB6">
        <w:trPr>
          <w:trHeight w:val="177"/>
        </w:trPr>
        <w:tc>
          <w:tcPr>
            <w:tcW w:w="9464" w:type="dxa"/>
          </w:tcPr>
          <w:p w:rsidR="008B3052" w:rsidRPr="005874B6" w:rsidRDefault="008B3052" w:rsidP="00873CB6">
            <w:pPr>
              <w:pStyle w:val="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/>
              <w:ind w:firstLine="0"/>
              <w:jc w:val="both"/>
            </w:pPr>
            <w:r>
              <w:t xml:space="preserve">3. </w:t>
            </w:r>
            <w:r w:rsidRPr="005874B6">
              <w:t xml:space="preserve">УСЛОВИЯ РЕАЛИЗАЦИИ УЧЕБНОЙ ДИСЦИПЛИНЫ </w:t>
            </w:r>
          </w:p>
        </w:tc>
        <w:tc>
          <w:tcPr>
            <w:tcW w:w="815" w:type="dxa"/>
          </w:tcPr>
          <w:p w:rsidR="008B3052" w:rsidRPr="00CD554F" w:rsidRDefault="008B3052" w:rsidP="00873CB6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B3052" w:rsidRPr="00CE01EB" w:rsidTr="00873CB6">
        <w:tc>
          <w:tcPr>
            <w:tcW w:w="9464" w:type="dxa"/>
          </w:tcPr>
          <w:p w:rsidR="008B3052" w:rsidRPr="005874B6" w:rsidRDefault="008B3052" w:rsidP="00873CB6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</w:pPr>
            <w:r>
              <w:t xml:space="preserve">4. </w:t>
            </w:r>
            <w:r w:rsidRPr="005874B6">
              <w:t xml:space="preserve">КОНТРОЛЬ И ОЦЕНКА РЕЗУЛЬТАТОВ ОСВОЕНИЯ УЧЕБНОЙ ДИСЦИПЛИНЫ </w:t>
            </w:r>
          </w:p>
        </w:tc>
        <w:tc>
          <w:tcPr>
            <w:tcW w:w="815" w:type="dxa"/>
          </w:tcPr>
          <w:p w:rsidR="008B3052" w:rsidRPr="00CD554F" w:rsidRDefault="008B3052" w:rsidP="00873CB6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B3052" w:rsidRPr="00CE01EB" w:rsidTr="00873CB6">
        <w:tc>
          <w:tcPr>
            <w:tcW w:w="9464" w:type="dxa"/>
          </w:tcPr>
          <w:p w:rsidR="008B3052" w:rsidRPr="005874B6" w:rsidRDefault="008B3052" w:rsidP="00873CB6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</w:pPr>
          </w:p>
        </w:tc>
        <w:tc>
          <w:tcPr>
            <w:tcW w:w="815" w:type="dxa"/>
          </w:tcPr>
          <w:p w:rsidR="008B3052" w:rsidRPr="00CD554F" w:rsidRDefault="008B3052" w:rsidP="00873CB6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874B6">
        <w:rPr>
          <w:rFonts w:ascii="Times New Roman" w:hAnsi="Times New Roman"/>
          <w:b/>
          <w:sz w:val="24"/>
          <w:szCs w:val="24"/>
        </w:rPr>
        <w:lastRenderedPageBreak/>
        <w:t>1. ПАСПОРТ  ПРОГРАММЫ УЧЕБНОЙ ДИСЦИПЛИНЫ</w:t>
      </w:r>
    </w:p>
    <w:p w:rsidR="008B3052" w:rsidRPr="005874B6" w:rsidRDefault="008B3052" w:rsidP="008B3052">
      <w:pPr>
        <w:widowControl w:val="0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74B6">
        <w:rPr>
          <w:rFonts w:ascii="Times New Roman" w:hAnsi="Times New Roman"/>
          <w:b/>
          <w:sz w:val="24"/>
          <w:szCs w:val="24"/>
        </w:rPr>
        <w:t>1.1 Область применения  программы</w:t>
      </w:r>
    </w:p>
    <w:p w:rsidR="008B3052" w:rsidRPr="005874B6" w:rsidRDefault="008B3052" w:rsidP="008B3052">
      <w:pPr>
        <w:widowControl w:val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874B6">
        <w:rPr>
          <w:rFonts w:ascii="Times New Roman" w:hAnsi="Times New Roman"/>
          <w:sz w:val="24"/>
          <w:szCs w:val="24"/>
        </w:rPr>
        <w:t>Рабочая  программа учебной дисциплины является частью  основной профессиональной образовательной программы в соответствии с ФГОС по специальности 40.02.01Право и организация социального обеспечения.</w:t>
      </w:r>
    </w:p>
    <w:p w:rsidR="008B3052" w:rsidRPr="005874B6" w:rsidRDefault="008B3052" w:rsidP="008B3052">
      <w:pPr>
        <w:widowControl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74B6">
        <w:rPr>
          <w:rFonts w:ascii="Times New Roman" w:hAnsi="Times New Roman"/>
          <w:b/>
          <w:sz w:val="24"/>
          <w:szCs w:val="24"/>
        </w:rPr>
        <w:t xml:space="preserve">1.2. </w:t>
      </w:r>
      <w:r w:rsidRPr="005874B6">
        <w:rPr>
          <w:rFonts w:ascii="Times New Roman" w:hAnsi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данная дисциплина относится к общепрофессиональным дисциплинам профессионального цикла. </w:t>
      </w:r>
    </w:p>
    <w:p w:rsidR="008B3052" w:rsidRPr="005874B6" w:rsidRDefault="008B3052" w:rsidP="008B3052">
      <w:pPr>
        <w:widowControl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74B6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B3052" w:rsidRPr="005874B6" w:rsidRDefault="008B3052" w:rsidP="008B3052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74B6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5874B6">
        <w:rPr>
          <w:rFonts w:ascii="Times New Roman" w:hAnsi="Times New Roman"/>
          <w:b/>
          <w:sz w:val="24"/>
          <w:szCs w:val="24"/>
        </w:rPr>
        <w:t>должен уметь:</w:t>
      </w:r>
    </w:p>
    <w:p w:rsidR="008B3052" w:rsidRPr="005874B6" w:rsidRDefault="008B3052" w:rsidP="008B3052">
      <w:pPr>
        <w:pStyle w:val="Default"/>
      </w:pPr>
      <w:r w:rsidRPr="005874B6">
        <w:t xml:space="preserve">- применять на практике нормы гражданско-процессуального права; </w:t>
      </w:r>
    </w:p>
    <w:p w:rsidR="008B3052" w:rsidRPr="005874B6" w:rsidRDefault="008B3052" w:rsidP="008B3052">
      <w:pPr>
        <w:pStyle w:val="Default"/>
      </w:pPr>
      <w:r w:rsidRPr="005874B6">
        <w:t xml:space="preserve">-  составлять различные виды гражданско-процессуальных документов; </w:t>
      </w:r>
    </w:p>
    <w:p w:rsidR="008B3052" w:rsidRPr="005874B6" w:rsidRDefault="008B3052" w:rsidP="008B3052">
      <w:pPr>
        <w:pStyle w:val="Default"/>
      </w:pPr>
      <w:r w:rsidRPr="005874B6">
        <w:t xml:space="preserve">-  составлять и оформлять </w:t>
      </w:r>
      <w:proofErr w:type="spellStart"/>
      <w:r w:rsidRPr="005874B6">
        <w:t>претензионно</w:t>
      </w:r>
      <w:proofErr w:type="spellEnd"/>
      <w:r w:rsidRPr="005874B6">
        <w:t xml:space="preserve">-исковую документацию; </w:t>
      </w:r>
    </w:p>
    <w:p w:rsidR="008B3052" w:rsidRPr="00FD0CF8" w:rsidRDefault="008B3052" w:rsidP="008B3052">
      <w:pPr>
        <w:pStyle w:val="Default"/>
      </w:pPr>
      <w:r w:rsidRPr="005874B6">
        <w:t>- применять нормативные правовые акты при разрешении практических ситуаций.</w:t>
      </w:r>
    </w:p>
    <w:p w:rsidR="008B3052" w:rsidRPr="005874B6" w:rsidRDefault="008B3052" w:rsidP="008B3052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74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результате изучения дисциплины обучающийся </w:t>
      </w:r>
      <w:r w:rsidRPr="005874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должен знать</w:t>
      </w:r>
      <w:r w:rsidRPr="005874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B3052" w:rsidRPr="005874B6" w:rsidRDefault="008B3052" w:rsidP="008B30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4B6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5874B6">
        <w:rPr>
          <w:rFonts w:ascii="Times New Roman" w:hAnsi="Times New Roman"/>
          <w:bCs/>
          <w:color w:val="000000"/>
          <w:sz w:val="24"/>
          <w:szCs w:val="24"/>
        </w:rPr>
        <w:t>Гражданский процессуальный кодекс РФ</w:t>
      </w:r>
      <w:r w:rsidRPr="005874B6">
        <w:rPr>
          <w:rFonts w:ascii="Times New Roman" w:hAnsi="Times New Roman"/>
          <w:color w:val="000000"/>
          <w:sz w:val="24"/>
          <w:szCs w:val="24"/>
        </w:rPr>
        <w:t>;</w:t>
      </w:r>
    </w:p>
    <w:p w:rsidR="008B3052" w:rsidRPr="005874B6" w:rsidRDefault="008B3052" w:rsidP="008B30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4B6">
        <w:rPr>
          <w:rFonts w:ascii="Times New Roman" w:hAnsi="Times New Roman"/>
          <w:color w:val="000000"/>
          <w:sz w:val="24"/>
          <w:szCs w:val="24"/>
        </w:rPr>
        <w:t xml:space="preserve">- порядок судебного разбирательства, обжалования, опротестования, исполнения и пересмотра решения суда; </w:t>
      </w:r>
    </w:p>
    <w:p w:rsidR="008B3052" w:rsidRPr="005874B6" w:rsidRDefault="008B3052" w:rsidP="008B30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4B6">
        <w:rPr>
          <w:rFonts w:ascii="Times New Roman" w:hAnsi="Times New Roman"/>
          <w:color w:val="000000"/>
          <w:sz w:val="24"/>
          <w:szCs w:val="24"/>
        </w:rPr>
        <w:t>- формы защиты прав граждан и юридических лиц;</w:t>
      </w:r>
    </w:p>
    <w:p w:rsidR="008B3052" w:rsidRPr="005874B6" w:rsidRDefault="008B3052" w:rsidP="008B30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4B6">
        <w:rPr>
          <w:rFonts w:ascii="Times New Roman" w:hAnsi="Times New Roman"/>
          <w:color w:val="000000"/>
          <w:sz w:val="24"/>
          <w:szCs w:val="24"/>
        </w:rPr>
        <w:t xml:space="preserve">-  виды и порядок гражданского судопроизводства; </w:t>
      </w:r>
    </w:p>
    <w:p w:rsidR="008B3052" w:rsidRDefault="008B3052" w:rsidP="008B30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4B6">
        <w:rPr>
          <w:rFonts w:ascii="Times New Roman" w:hAnsi="Times New Roman"/>
          <w:color w:val="000000"/>
          <w:sz w:val="24"/>
          <w:szCs w:val="24"/>
        </w:rPr>
        <w:t>- основные стадии гражданского процесса.</w:t>
      </w:r>
    </w:p>
    <w:p w:rsidR="008B3052" w:rsidRPr="001026C2" w:rsidRDefault="008B3052" w:rsidP="008B30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026C2">
        <w:rPr>
          <w:rFonts w:ascii="Times New Roman" w:hAnsi="Times New Roman"/>
          <w:b/>
          <w:spacing w:val="-2"/>
          <w:sz w:val="24"/>
          <w:szCs w:val="24"/>
        </w:rPr>
        <w:t>Формируемые компетенции</w:t>
      </w:r>
    </w:p>
    <w:p w:rsidR="008B3052" w:rsidRPr="001026C2" w:rsidRDefault="008B3052" w:rsidP="008B3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026C2">
        <w:rPr>
          <w:rFonts w:ascii="Times New Roman" w:hAnsi="Times New Roman"/>
          <w:spacing w:val="-2"/>
          <w:sz w:val="24"/>
          <w:szCs w:val="24"/>
        </w:rPr>
        <w:t>Общие компетенции (ОК)</w:t>
      </w:r>
    </w:p>
    <w:p w:rsidR="008B3052" w:rsidRPr="001026C2" w:rsidRDefault="008B3052" w:rsidP="008B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26C2">
        <w:rPr>
          <w:rFonts w:ascii="Times New Roman" w:hAnsi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3052" w:rsidRPr="001026C2" w:rsidRDefault="008B3052" w:rsidP="008B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26C2">
        <w:rPr>
          <w:rFonts w:ascii="Times New Roman" w:hAnsi="Times New Roman"/>
          <w:sz w:val="24"/>
          <w:szCs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3052" w:rsidRPr="001026C2" w:rsidRDefault="008B3052" w:rsidP="008B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26C2">
        <w:rPr>
          <w:rFonts w:ascii="Times New Roman" w:hAnsi="Times New Roman"/>
          <w:sz w:val="24"/>
          <w:szCs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3052" w:rsidRPr="001026C2" w:rsidRDefault="008B3052" w:rsidP="008B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26C2">
        <w:rPr>
          <w:rFonts w:ascii="Times New Roman" w:hAnsi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8B3052" w:rsidRPr="001026C2" w:rsidRDefault="008B3052" w:rsidP="008B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26C2">
        <w:rPr>
          <w:rFonts w:ascii="Times New Roman" w:hAnsi="Times New Roman"/>
          <w:sz w:val="24"/>
          <w:szCs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8B3052" w:rsidRPr="001026C2" w:rsidRDefault="008B3052" w:rsidP="008B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26C2">
        <w:rPr>
          <w:rFonts w:ascii="Times New Roman" w:hAnsi="Times New Roman"/>
          <w:sz w:val="24"/>
          <w:szCs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8B3052" w:rsidRPr="001026C2" w:rsidRDefault="008B3052" w:rsidP="008B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26C2">
        <w:rPr>
          <w:rFonts w:ascii="Times New Roman" w:hAnsi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3052" w:rsidRDefault="008B3052" w:rsidP="008B3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26C2">
        <w:rPr>
          <w:rFonts w:ascii="Times New Roman" w:hAnsi="Times New Roman"/>
          <w:sz w:val="24"/>
          <w:szCs w:val="24"/>
          <w:lang w:eastAsia="en-US"/>
        </w:rPr>
        <w:t>ОК 9. Ориентироваться в условиях постоянного изменения правовой базы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8B3052" w:rsidRDefault="008B3052" w:rsidP="008B3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Профессиональные компетенции (ПК)</w:t>
      </w:r>
    </w:p>
    <w:p w:rsidR="008B3052" w:rsidRPr="001026C2" w:rsidRDefault="008B3052" w:rsidP="008B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26C2">
        <w:rPr>
          <w:rFonts w:ascii="Times New Roman" w:hAnsi="Times New Roman"/>
          <w:sz w:val="24"/>
          <w:szCs w:val="24"/>
          <w:lang w:eastAsia="en-US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B3052" w:rsidRPr="001026C2" w:rsidRDefault="008B3052" w:rsidP="008B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26C2">
        <w:rPr>
          <w:rFonts w:ascii="Times New Roman" w:hAnsi="Times New Roman"/>
          <w:sz w:val="24"/>
          <w:szCs w:val="24"/>
          <w:lang w:eastAsia="en-US"/>
        </w:rPr>
        <w:t>ПК 1.2. Осуществлять прием граждан по вопросам пенсионного обеспечения и социальной защиты.</w:t>
      </w:r>
    </w:p>
    <w:p w:rsidR="008B3052" w:rsidRPr="001026C2" w:rsidRDefault="008B3052" w:rsidP="008B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26C2">
        <w:rPr>
          <w:rFonts w:ascii="Times New Roman" w:hAnsi="Times New Roman"/>
          <w:sz w:val="24"/>
          <w:szCs w:val="24"/>
          <w:lang w:eastAsia="en-US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B3052" w:rsidRPr="001026C2" w:rsidRDefault="008B3052" w:rsidP="008B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en-US"/>
        </w:rPr>
      </w:pPr>
      <w:r w:rsidRPr="001026C2">
        <w:rPr>
          <w:rFonts w:ascii="Times New Roman" w:hAnsi="Times New Roman"/>
          <w:sz w:val="24"/>
          <w:szCs w:val="24"/>
          <w:lang w:eastAsia="en-US"/>
        </w:rPr>
        <w:t xml:space="preserve">ПК 2.3. Организовывать и координировать социальную работу с отдельными </w:t>
      </w:r>
      <w:r w:rsidRPr="001026C2">
        <w:rPr>
          <w:rFonts w:ascii="Times New Roman" w:hAnsi="Times New Roman"/>
          <w:sz w:val="24"/>
          <w:szCs w:val="24"/>
          <w:lang w:eastAsia="en-US"/>
        </w:rPr>
        <w:lastRenderedPageBreak/>
        <w:t>лицами, категориями граждан и семьями, нуждающимися в социальной поддержке и защите</w:t>
      </w:r>
      <w:r w:rsidRPr="001026C2">
        <w:rPr>
          <w:rFonts w:cs="Calibri"/>
          <w:lang w:eastAsia="en-US"/>
        </w:rPr>
        <w:t>.</w:t>
      </w:r>
    </w:p>
    <w:p w:rsidR="008B3052" w:rsidRPr="005874B6" w:rsidRDefault="008B3052" w:rsidP="008B30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874B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874B6">
        <w:rPr>
          <w:rFonts w:ascii="Times New Roman" w:hAnsi="Times New Roman"/>
          <w:b/>
          <w:sz w:val="24"/>
          <w:szCs w:val="24"/>
        </w:rPr>
        <w:t xml:space="preserve"> Рекомендуемое количество часов на освоение  программы учебной дисциплины:</w:t>
      </w: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874B6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 w:rsidR="00AE3A90">
        <w:rPr>
          <w:rFonts w:ascii="Times New Roman" w:hAnsi="Times New Roman"/>
          <w:sz w:val="24"/>
          <w:szCs w:val="24"/>
        </w:rPr>
        <w:t xml:space="preserve"> </w:t>
      </w:r>
      <w:r w:rsidRPr="005874B6">
        <w:rPr>
          <w:rFonts w:ascii="Times New Roman" w:hAnsi="Times New Roman"/>
          <w:sz w:val="24"/>
          <w:szCs w:val="24"/>
        </w:rPr>
        <w:t>1</w:t>
      </w:r>
      <w:r w:rsidR="00AE3A90">
        <w:rPr>
          <w:rFonts w:ascii="Times New Roman" w:hAnsi="Times New Roman"/>
          <w:sz w:val="24"/>
          <w:szCs w:val="24"/>
        </w:rPr>
        <w:t>32</w:t>
      </w:r>
      <w:r w:rsidRPr="005874B6">
        <w:rPr>
          <w:rFonts w:ascii="Times New Roman" w:hAnsi="Times New Roman"/>
          <w:sz w:val="24"/>
          <w:szCs w:val="24"/>
        </w:rPr>
        <w:t xml:space="preserve"> час</w:t>
      </w:r>
      <w:r w:rsidR="00AE3A90">
        <w:rPr>
          <w:rFonts w:ascii="Times New Roman" w:hAnsi="Times New Roman"/>
          <w:sz w:val="24"/>
          <w:szCs w:val="24"/>
        </w:rPr>
        <w:t>а</w:t>
      </w:r>
      <w:r w:rsidRPr="005874B6">
        <w:rPr>
          <w:rFonts w:ascii="Times New Roman" w:hAnsi="Times New Roman"/>
          <w:sz w:val="24"/>
          <w:szCs w:val="24"/>
        </w:rPr>
        <w:t>, в том числе:</w:t>
      </w: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874B6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 - </w:t>
      </w:r>
      <w:r w:rsidR="00AE3A90">
        <w:rPr>
          <w:rFonts w:ascii="Times New Roman" w:hAnsi="Times New Roman"/>
          <w:sz w:val="24"/>
          <w:szCs w:val="24"/>
        </w:rPr>
        <w:t>88</w:t>
      </w:r>
      <w:r w:rsidRPr="005874B6">
        <w:rPr>
          <w:rFonts w:ascii="Times New Roman" w:hAnsi="Times New Roman"/>
          <w:sz w:val="24"/>
          <w:szCs w:val="24"/>
        </w:rPr>
        <w:t xml:space="preserve">  часов, </w:t>
      </w:r>
    </w:p>
    <w:p w:rsidR="008B3052" w:rsidRPr="005874B6" w:rsidRDefault="00AE3A90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 - 3</w:t>
      </w:r>
      <w:r w:rsidR="008B3052" w:rsidRPr="005874B6">
        <w:rPr>
          <w:rFonts w:ascii="Times New Roman" w:hAnsi="Times New Roman"/>
          <w:sz w:val="24"/>
          <w:szCs w:val="24"/>
        </w:rPr>
        <w:t>0  часов практических занятий</w:t>
      </w:r>
      <w:r w:rsidR="008B3052">
        <w:rPr>
          <w:rFonts w:ascii="Times New Roman" w:hAnsi="Times New Roman"/>
          <w:sz w:val="24"/>
          <w:szCs w:val="24"/>
        </w:rPr>
        <w:t>,</w:t>
      </w:r>
    </w:p>
    <w:p w:rsidR="008B3052" w:rsidRPr="00FA472B" w:rsidRDefault="008B3052" w:rsidP="008B3052">
      <w:pPr>
        <w:pStyle w:val="Default"/>
        <w:spacing w:after="238"/>
        <w:rPr>
          <w:bCs/>
        </w:rPr>
      </w:pPr>
      <w:r w:rsidRPr="00FA472B">
        <w:rPr>
          <w:bCs/>
        </w:rPr>
        <w:t>самостоятельн</w:t>
      </w:r>
      <w:r>
        <w:rPr>
          <w:bCs/>
        </w:rPr>
        <w:t>ой</w:t>
      </w:r>
      <w:r w:rsidRPr="00FA472B">
        <w:rPr>
          <w:bCs/>
        </w:rPr>
        <w:t xml:space="preserve"> работ</w:t>
      </w:r>
      <w:r>
        <w:rPr>
          <w:bCs/>
        </w:rPr>
        <w:t>ы</w:t>
      </w:r>
      <w:r w:rsidRPr="00FA472B">
        <w:rPr>
          <w:bCs/>
        </w:rPr>
        <w:t xml:space="preserve"> – </w:t>
      </w:r>
      <w:r w:rsidR="00AE3A90">
        <w:rPr>
          <w:bCs/>
        </w:rPr>
        <w:t>44</w:t>
      </w:r>
      <w:r w:rsidRPr="00FA472B">
        <w:rPr>
          <w:bCs/>
        </w:rPr>
        <w:t xml:space="preserve"> часа.</w:t>
      </w:r>
    </w:p>
    <w:p w:rsidR="008B3052" w:rsidRDefault="008B3052" w:rsidP="008B3052">
      <w:pPr>
        <w:pStyle w:val="Default"/>
        <w:spacing w:after="238"/>
        <w:rPr>
          <w:b/>
          <w:bCs/>
        </w:rPr>
      </w:pPr>
    </w:p>
    <w:p w:rsidR="008B3052" w:rsidRPr="005874B6" w:rsidRDefault="008B3052" w:rsidP="008B3052">
      <w:pPr>
        <w:pStyle w:val="Default"/>
        <w:spacing w:after="238"/>
      </w:pPr>
      <w:r>
        <w:rPr>
          <w:b/>
          <w:bCs/>
        </w:rPr>
        <w:t>2</w:t>
      </w:r>
      <w:r w:rsidRPr="005874B6">
        <w:rPr>
          <w:b/>
          <w:bCs/>
        </w:rPr>
        <w:t>.СТРУКТУРАИ СОДЕРЖАНИЕ УЧЕБНОЙ ДИСЦИПЛИНЫ</w:t>
      </w:r>
    </w:p>
    <w:p w:rsidR="008B3052" w:rsidRPr="005874B6" w:rsidRDefault="008B3052" w:rsidP="008B3052">
      <w:pPr>
        <w:pStyle w:val="Default"/>
      </w:pPr>
      <w:r w:rsidRPr="005874B6">
        <w:rPr>
          <w:b/>
          <w:bCs/>
        </w:rPr>
        <w:t>2.1. Объемучебной дисциплины и виды учебной работы</w:t>
      </w:r>
    </w:p>
    <w:tbl>
      <w:tblPr>
        <w:tblW w:w="9584" w:type="dxa"/>
        <w:tblLayout w:type="fixed"/>
        <w:tblLook w:val="0000" w:firstRow="0" w:lastRow="0" w:firstColumn="0" w:lastColumn="0" w:noHBand="0" w:noVBand="0"/>
      </w:tblPr>
      <w:tblGrid>
        <w:gridCol w:w="7517"/>
        <w:gridCol w:w="2067"/>
      </w:tblGrid>
      <w:tr w:rsidR="008B3052" w:rsidRPr="00CE01EB" w:rsidTr="00873CB6">
        <w:trPr>
          <w:trHeight w:val="281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3052" w:rsidRPr="00CE01EB" w:rsidRDefault="008B3052" w:rsidP="00873CB6">
            <w:pPr>
              <w:pStyle w:val="Default"/>
            </w:pPr>
            <w:r w:rsidRPr="00CE01EB">
              <w:rPr>
                <w:b/>
                <w:bCs/>
              </w:rPr>
              <w:t>Вид учебной работы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3052" w:rsidRPr="00CE01EB" w:rsidRDefault="008B3052" w:rsidP="00873CB6">
            <w:pPr>
              <w:pStyle w:val="Default"/>
              <w:jc w:val="center"/>
            </w:pPr>
            <w:r w:rsidRPr="00CE01EB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8B3052" w:rsidRPr="00CE01EB" w:rsidTr="00873CB6">
        <w:trPr>
          <w:trHeight w:val="166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3052" w:rsidRPr="00CE01EB" w:rsidRDefault="008B3052" w:rsidP="00873CB6">
            <w:pPr>
              <w:pStyle w:val="Default"/>
            </w:pPr>
            <w:r w:rsidRPr="00CE01EB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3052" w:rsidRPr="00CE01EB" w:rsidRDefault="008B3052" w:rsidP="00873CB6">
            <w:pPr>
              <w:pStyle w:val="Default"/>
              <w:jc w:val="center"/>
            </w:pPr>
            <w:r w:rsidRPr="00CE01EB">
              <w:rPr>
                <w:b/>
                <w:bCs/>
              </w:rPr>
              <w:t>102</w:t>
            </w:r>
          </w:p>
        </w:tc>
      </w:tr>
      <w:tr w:rsidR="008B3052" w:rsidRPr="00CE01EB" w:rsidTr="00873CB6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3052" w:rsidRPr="00CE01EB" w:rsidRDefault="008B3052" w:rsidP="00873CB6">
            <w:pPr>
              <w:pStyle w:val="Default"/>
            </w:pPr>
            <w:r w:rsidRPr="00CE01EB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3052" w:rsidRPr="00CE01EB" w:rsidRDefault="008B3052" w:rsidP="00873CB6">
            <w:pPr>
              <w:pStyle w:val="Default"/>
              <w:jc w:val="center"/>
            </w:pPr>
            <w:r w:rsidRPr="00CE01EB">
              <w:rPr>
                <w:b/>
                <w:bCs/>
              </w:rPr>
              <w:t>68</w:t>
            </w:r>
          </w:p>
        </w:tc>
      </w:tr>
      <w:tr w:rsidR="008B3052" w:rsidRPr="00CE01EB" w:rsidTr="00873CB6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3052" w:rsidRPr="00CE01EB" w:rsidRDefault="008B3052" w:rsidP="00873CB6">
            <w:pPr>
              <w:pStyle w:val="Default"/>
            </w:pPr>
            <w:r w:rsidRPr="00CE01EB">
              <w:t>в том числе: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3052" w:rsidRPr="00CE01EB" w:rsidRDefault="008B3052" w:rsidP="00873CB6">
            <w:pPr>
              <w:pStyle w:val="Default"/>
              <w:jc w:val="center"/>
              <w:rPr>
                <w:color w:val="auto"/>
              </w:rPr>
            </w:pPr>
          </w:p>
        </w:tc>
      </w:tr>
      <w:tr w:rsidR="008B3052" w:rsidRPr="00CE01EB" w:rsidTr="00873CB6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3052" w:rsidRPr="00CE01EB" w:rsidRDefault="008B3052" w:rsidP="00873CB6">
            <w:pPr>
              <w:pStyle w:val="Default"/>
            </w:pPr>
            <w:r w:rsidRPr="00CE01EB">
              <w:t>Практические работы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3052" w:rsidRPr="00CE01EB" w:rsidRDefault="008B3052" w:rsidP="00873CB6">
            <w:pPr>
              <w:pStyle w:val="Default"/>
              <w:jc w:val="center"/>
            </w:pPr>
            <w:r w:rsidRPr="00CE01EB">
              <w:rPr>
                <w:b/>
                <w:bCs/>
              </w:rPr>
              <w:t>20</w:t>
            </w:r>
          </w:p>
        </w:tc>
      </w:tr>
      <w:tr w:rsidR="008B3052" w:rsidRPr="00CE01EB" w:rsidTr="00873CB6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3052" w:rsidRPr="00CE01EB" w:rsidRDefault="008B3052" w:rsidP="00873CB6">
            <w:pPr>
              <w:pStyle w:val="Default"/>
            </w:pPr>
            <w:r w:rsidRPr="00CE01EB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3052" w:rsidRPr="00CE01EB" w:rsidRDefault="008B3052" w:rsidP="00873CB6">
            <w:pPr>
              <w:pStyle w:val="Default"/>
              <w:jc w:val="center"/>
            </w:pPr>
            <w:r w:rsidRPr="00CE01EB">
              <w:rPr>
                <w:b/>
                <w:bCs/>
              </w:rPr>
              <w:t>34</w:t>
            </w:r>
          </w:p>
        </w:tc>
      </w:tr>
      <w:tr w:rsidR="008B3052" w:rsidRPr="00CE01EB" w:rsidTr="00873CB6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3052" w:rsidRPr="00CE01EB" w:rsidRDefault="008B3052" w:rsidP="00873C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экзамена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3052" w:rsidRPr="00CE01EB" w:rsidRDefault="008B3052" w:rsidP="00873CB6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8B3052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B3052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B3052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B3052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B3052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B3052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B3052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B3052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B3052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B3052" w:rsidRDefault="008B3052" w:rsidP="008B3052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8B3052" w:rsidSect="00873CB6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8B3052" w:rsidRPr="005874B6" w:rsidRDefault="008B3052" w:rsidP="008B305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74B6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Pr="005874B6">
        <w:rPr>
          <w:rFonts w:ascii="Times New Roman" w:hAnsi="Times New Roman"/>
          <w:b/>
          <w:sz w:val="24"/>
          <w:szCs w:val="24"/>
          <w:u w:val="single"/>
        </w:rPr>
        <w:t>Гражданский  процесс</w:t>
      </w:r>
    </w:p>
    <w:p w:rsidR="008B3052" w:rsidRPr="005874B6" w:rsidRDefault="008B3052" w:rsidP="008B305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3"/>
        <w:gridCol w:w="8974"/>
        <w:gridCol w:w="1335"/>
        <w:gridCol w:w="1333"/>
      </w:tblGrid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431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1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8B3052" w:rsidRPr="00CE01EB" w:rsidTr="00873CB6">
        <w:trPr>
          <w:trHeight w:val="1653"/>
        </w:trPr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1.1. Предмет гражданского процессуального права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 гражданского процессуального права и гражданского процесса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2. Предмет и метод гражданского процесса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3. Стадии гражданского процесса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4. Виды гражданского судопроизводства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5. Источники гражданско-процессуального права</w:t>
            </w:r>
          </w:p>
        </w:tc>
        <w:tc>
          <w:tcPr>
            <w:tcW w:w="431" w:type="pct"/>
            <w:vAlign w:val="center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Тема1.2. Принципы гражданско- процессуального права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 и значение принципов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2. Организационные принципы гражданского процесса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3. Функциональные принципы гражданского процесса.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  <w:tbl>
            <w:tblPr>
              <w:tblW w:w="7430" w:type="dxa"/>
              <w:tblLook w:val="0000" w:firstRow="0" w:lastRow="0" w:firstColumn="0" w:lastColumn="0" w:noHBand="0" w:noVBand="0"/>
            </w:tblPr>
            <w:tblGrid>
              <w:gridCol w:w="7430"/>
            </w:tblGrid>
            <w:tr w:rsidR="008B3052" w:rsidRPr="00CE01EB" w:rsidTr="00873CB6">
              <w:tc>
                <w:tcPr>
                  <w:tcW w:w="7430" w:type="dxa"/>
                </w:tcPr>
                <w:p w:rsidR="008B3052" w:rsidRPr="00CE01EB" w:rsidRDefault="008B3052" w:rsidP="00873C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01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Подготовится к устному выступлению по теме: «Принципы гражданского процесса». </w:t>
                  </w:r>
                </w:p>
              </w:tc>
            </w:tr>
          </w:tbl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vAlign w:val="center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8B3052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0" w:type="pct"/>
            <w:vAlign w:val="center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1.3.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Гражданские процессуальныеправоотношения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 гражданских процессуальных правоотношений.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2. Предпосылки возникновения гражданских процессуальных правоотношений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3. Гражданско-процессуальная дееспособность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4. Субъекты гражданских процессуальных правоотношений.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5.  Суд как основной участник гражданских процессуальных правоотношений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Подготовиться к устному выступлению «гражданско-процессуальная дееспособность»</w:t>
            </w:r>
          </w:p>
        </w:tc>
        <w:tc>
          <w:tcPr>
            <w:tcW w:w="431" w:type="pct"/>
            <w:vAlign w:val="center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1.4. Подведомственность гражданских дел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 и виды подведомственности в гражданском процессе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2. Судебная подведомственность гражданских дел: понятие и значение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  <w:tbl>
            <w:tblPr>
              <w:tblW w:w="7430" w:type="dxa"/>
              <w:tblLook w:val="0000" w:firstRow="0" w:lastRow="0" w:firstColumn="0" w:lastColumn="0" w:noHBand="0" w:noVBand="0"/>
            </w:tblPr>
            <w:tblGrid>
              <w:gridCol w:w="7430"/>
            </w:tblGrid>
            <w:tr w:rsidR="008B3052" w:rsidRPr="00CE01EB" w:rsidTr="00873CB6">
              <w:tc>
                <w:tcPr>
                  <w:tcW w:w="7430" w:type="dxa"/>
                </w:tcPr>
                <w:p w:rsidR="008B3052" w:rsidRPr="00CE01EB" w:rsidRDefault="008B3052" w:rsidP="00873CB6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01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Составить схему «Виды подведомственности и подсудности». </w:t>
                  </w:r>
                </w:p>
              </w:tc>
            </w:tr>
          </w:tbl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vAlign w:val="center"/>
          </w:tcPr>
          <w:p w:rsidR="008B3052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8B3052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15D87" w:rsidRDefault="00215D87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15D87" w:rsidRDefault="00215D87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215D87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1,2</w:t>
            </w:r>
          </w:p>
        </w:tc>
      </w:tr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1.5.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Лица, участвующие в деле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 Понятие лиц, участвующих в деле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2. Права и обязанности лиц, участвующих в деле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3. Заключение мирового соглашения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4. Ненадлежащий ответчик в гражданском процессе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5. Третьи лица, заявляющие самостоятельных требований относительно предмета спора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6. Третьи лица, не заявляющие самостоятельных требований относительно предмета спора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7. Соучастие в гражданском процессе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8. Участие прокурора в гражданском процессе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9. Правопреемство в гражданском процессе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таблицу «Лица, участвующие в деле»</w:t>
            </w:r>
          </w:p>
        </w:tc>
        <w:tc>
          <w:tcPr>
            <w:tcW w:w="431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AE3A90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1,2</w:t>
            </w:r>
          </w:p>
        </w:tc>
      </w:tr>
      <w:tr w:rsidR="008B3052" w:rsidRPr="00CE01EB" w:rsidTr="00873CB6">
        <w:trPr>
          <w:trHeight w:val="1710"/>
        </w:trPr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1.6.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Представительство в суде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1. Ведение дел в суде через представителя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2. Порядок оформления полномочий представителя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  <w:tbl>
            <w:tblPr>
              <w:tblW w:w="7430" w:type="dxa"/>
              <w:tblLook w:val="0000" w:firstRow="0" w:lastRow="0" w:firstColumn="0" w:lastColumn="0" w:noHBand="0" w:noVBand="0"/>
            </w:tblPr>
            <w:tblGrid>
              <w:gridCol w:w="7430"/>
            </w:tblGrid>
            <w:tr w:rsidR="008B3052" w:rsidRPr="00CE01EB" w:rsidTr="00873CB6">
              <w:tc>
                <w:tcPr>
                  <w:tcW w:w="7430" w:type="dxa"/>
                </w:tcPr>
                <w:p w:rsidR="008B3052" w:rsidRPr="00CE01EB" w:rsidRDefault="008B3052" w:rsidP="00873C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01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Подготовиться к устному выступлению по теме: </w:t>
                  </w:r>
                </w:p>
                <w:p w:rsidR="008B3052" w:rsidRPr="00CE01EB" w:rsidRDefault="008B3052" w:rsidP="00873C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01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«Представительство». </w:t>
                  </w:r>
                </w:p>
              </w:tc>
            </w:tr>
          </w:tbl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15D87" w:rsidRDefault="00215D87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1,2</w:t>
            </w:r>
          </w:p>
        </w:tc>
      </w:tr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1.7. 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Доказательства и доказывание в гражданском процессе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 доказывания в гражданском процессе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2. Понятие доказательств в гражданском процессе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3. Объяснения сторон и третьих лиц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4. Свидетельские показания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5. Аудио и видеозапись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6. Письменные доказательства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7. Вещественные доказательства</w:t>
            </w:r>
          </w:p>
          <w:p w:rsidR="008B3052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8. Заключение эксперта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</w:t>
            </w:r>
          </w:p>
          <w:tbl>
            <w:tblPr>
              <w:tblW w:w="7430" w:type="dxa"/>
              <w:tblLook w:val="0000" w:firstRow="0" w:lastRow="0" w:firstColumn="0" w:lastColumn="0" w:noHBand="0" w:noVBand="0"/>
            </w:tblPr>
            <w:tblGrid>
              <w:gridCol w:w="7430"/>
            </w:tblGrid>
            <w:tr w:rsidR="008B3052" w:rsidRPr="00CE01EB" w:rsidTr="00873CB6">
              <w:tc>
                <w:tcPr>
                  <w:tcW w:w="7430" w:type="dxa"/>
                </w:tcPr>
                <w:p w:rsidR="008B3052" w:rsidRPr="00CE01EB" w:rsidRDefault="008B3052" w:rsidP="00873C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Принципы гражданского процесса</w:t>
                  </w:r>
                </w:p>
              </w:tc>
            </w:tr>
          </w:tbl>
          <w:p w:rsidR="008B3052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Подготовиться к письменному опросу по темам: </w:t>
            </w:r>
          </w:p>
          <w:p w:rsidR="008B3052" w:rsidRPr="00CE01EB" w:rsidRDefault="008B3052" w:rsidP="00873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Понятие и виды средств доказывания;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</w:rPr>
              <w:lastRenderedPageBreak/>
              <w:t>2. Виды экспертиз.</w:t>
            </w:r>
          </w:p>
        </w:tc>
        <w:tc>
          <w:tcPr>
            <w:tcW w:w="431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1.8. Процессуальные сроки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 процессуальных сроков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2. Виды процессуальных сроков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3. Течение процессуальных сроков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30"/>
            </w:tblGrid>
            <w:tr w:rsidR="008B3052" w:rsidRPr="00CE01EB" w:rsidTr="00873CB6">
              <w:tc>
                <w:tcPr>
                  <w:tcW w:w="7430" w:type="dxa"/>
                </w:tcPr>
                <w:p w:rsidR="008B3052" w:rsidRPr="00CE01EB" w:rsidRDefault="008B3052" w:rsidP="00873C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01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Подготовиться к устному выступлению по теме: </w:t>
                  </w:r>
                </w:p>
                <w:p w:rsidR="008B3052" w:rsidRPr="00CE01EB" w:rsidRDefault="008B3052" w:rsidP="00873C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01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«Процессуальные сроки». </w:t>
                  </w:r>
                </w:p>
              </w:tc>
            </w:tr>
          </w:tbl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650671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650671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1.9. 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Судебные расходы и судебные штрафы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 судебных расходов</w:t>
            </w:r>
          </w:p>
          <w:p w:rsidR="008B3052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2. Судебные штрафы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</w:t>
            </w:r>
          </w:p>
          <w:tbl>
            <w:tblPr>
              <w:tblW w:w="7430" w:type="dxa"/>
              <w:tblLook w:val="0000" w:firstRow="0" w:lastRow="0" w:firstColumn="0" w:lastColumn="0" w:noHBand="0" w:noVBand="0"/>
            </w:tblPr>
            <w:tblGrid>
              <w:gridCol w:w="7430"/>
            </w:tblGrid>
            <w:tr w:rsidR="008B3052" w:rsidRPr="00CE01EB" w:rsidTr="00873CB6">
              <w:tc>
                <w:tcPr>
                  <w:tcW w:w="7430" w:type="dxa"/>
                </w:tcPr>
                <w:p w:rsidR="008B3052" w:rsidRPr="00CE01EB" w:rsidRDefault="008B3052" w:rsidP="00873CB6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Субъекты гражданского процесса</w:t>
                  </w:r>
                </w:p>
              </w:tc>
            </w:tr>
          </w:tbl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</w:rPr>
              <w:t>Составить конспект по теме «Судебные расходы и штрафы».</w:t>
            </w:r>
          </w:p>
        </w:tc>
        <w:tc>
          <w:tcPr>
            <w:tcW w:w="431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650671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Default="00650671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650671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1.10. 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Иск в гражданском процессе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 иска и искового производства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2. Виды исков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3. Право на предъявление иска.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</w:t>
            </w:r>
            <w:r w:rsidRPr="00CE01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  <w:p w:rsidR="008B3052" w:rsidRPr="00CE01EB" w:rsidRDefault="008B3052" w:rsidP="00873CB6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Подготовиться к устному выступлению по темам: </w:t>
            </w:r>
          </w:p>
          <w:p w:rsidR="008B3052" w:rsidRPr="00CE01EB" w:rsidRDefault="008B3052" w:rsidP="00873CB6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Понятие и цели обеспечения иска. Меры по обеспечению иска. </w:t>
            </w:r>
          </w:p>
          <w:p w:rsidR="008B3052" w:rsidRPr="00CE01EB" w:rsidRDefault="008B3052" w:rsidP="00873CB6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Процессуальный порядок принятия мер по обеспечению иска. Изменение и отмена мер по обеспечению иска.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</w:rPr>
              <w:t>3. Защита интересов ответчика при принятии решения об обеспечении иска.</w:t>
            </w:r>
          </w:p>
        </w:tc>
        <w:tc>
          <w:tcPr>
            <w:tcW w:w="431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1.11. 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Возбуждение гражданского дела в суде по исковым делам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1. Порядок предъявления иска.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2. Последствия его нарушения.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4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Подведомственность и подсудность</w:t>
            </w:r>
          </w:p>
        </w:tc>
        <w:tc>
          <w:tcPr>
            <w:tcW w:w="431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1,2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1.12. 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Подготовка дела к  судебному разбирательству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1. </w:t>
            </w:r>
            <w:r w:rsidRPr="00CE0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Подготовка дел к судебному разбирательству и ее значение.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0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 Задачи подготовки дел к судебному разбирательству.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0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 Процессуальные действия сторон, судьи в порядке подготовки гражданского дела к судебному разбирательству.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0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4. Соединение и разъединение исковых требований.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0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5. Предварительное судебное заседание. Назначение дела к разбирательству.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5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Доказательства и доказывания.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431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Default="000662AB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Тема 1.13. 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Судебное разбирательство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Pr="00CE0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Значение судебного разбирательства. Роль председательствующего в руководстве судебным разбирательством дела.</w:t>
            </w:r>
            <w:r w:rsidRPr="00CE01EB">
              <w:rPr>
                <w:color w:val="000000"/>
                <w:sz w:val="24"/>
                <w:szCs w:val="24"/>
                <w:lang w:eastAsia="en-US"/>
              </w:rPr>
              <w:br/>
            </w:r>
            <w:r w:rsidRPr="00CE0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 Части судебного разбирательства. Подготовительная часть судебного заседания. Последствия неявки в суд лиц, вызванных в судебное заседание. Отводы судей и других участников процесса (основания, порядок разрешения).</w:t>
            </w:r>
            <w:r w:rsidRPr="00CE01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CE01EB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3. </w:t>
            </w:r>
            <w:r w:rsidRPr="00CE0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Разбирательство дела по существу.</w:t>
            </w:r>
            <w:r w:rsidRPr="00CE01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CE0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Судебные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CE0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прения.</w:t>
            </w:r>
            <w:r w:rsidRPr="00CE01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CE0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4. Вынесение решения и объявление судебного решения.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01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6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Возбуждение гражданского дела.</w:t>
            </w:r>
          </w:p>
        </w:tc>
        <w:tc>
          <w:tcPr>
            <w:tcW w:w="431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650671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1.14.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Понятие и виды постановлений суда первой инстанции. Судебное решение. Определения суда первой инстанции. Судебный приказ. 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Понятие и виды судебных постановлений.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Сущность и значение судебного решения. Требования, которым должно удовлетворять судебное решение.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Устранение недостатков судебного решения вынесшим его судом. Составные части решения.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Немедленное исполнение решения (виды и основания).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5. Отсрочка и рассрочка исполнения решения. Законная сила судебного решения.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Определение суда первой инстанции. Процессуальный порядок рассмотрения требований о выдаче приказа.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01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7</w:t>
            </w:r>
          </w:p>
          <w:tbl>
            <w:tblPr>
              <w:tblW w:w="7430" w:type="dxa"/>
              <w:tblLook w:val="0000" w:firstRow="0" w:lastRow="0" w:firstColumn="0" w:lastColumn="0" w:noHBand="0" w:noVBand="0"/>
            </w:tblPr>
            <w:tblGrid>
              <w:gridCol w:w="7430"/>
            </w:tblGrid>
            <w:tr w:rsidR="008B3052" w:rsidRPr="00CE01EB" w:rsidTr="00873CB6">
              <w:tc>
                <w:tcPr>
                  <w:tcW w:w="7430" w:type="dxa"/>
                </w:tcPr>
                <w:p w:rsidR="008B3052" w:rsidRPr="00CE01EB" w:rsidRDefault="008B3052" w:rsidP="00873CB6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Судебное разбирательство.</w:t>
                  </w:r>
                </w:p>
              </w:tc>
            </w:tr>
          </w:tbl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431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662AB" w:rsidRDefault="000662AB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0662AB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1.15.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Особое производство. Производство по делам, возникающим из публичных правоотношений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1. Понятие и сущность особого производства.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Виды дел, рассматриваемых в порядке особого производства.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3. Понятие и сущность производства по делам, возникающим из публичных правоотношений.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4. Виды дел, рассматриваемых по правилам производства по делам, возникающим из публичных правоотношений.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01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работа:</w:t>
            </w:r>
          </w:p>
          <w:tbl>
            <w:tblPr>
              <w:tblW w:w="7430" w:type="dxa"/>
              <w:tblLook w:val="0000" w:firstRow="0" w:lastRow="0" w:firstColumn="0" w:lastColumn="0" w:noHBand="0" w:noVBand="0"/>
            </w:tblPr>
            <w:tblGrid>
              <w:gridCol w:w="7430"/>
            </w:tblGrid>
            <w:tr w:rsidR="008B3052" w:rsidRPr="00CE01EB" w:rsidTr="00873CB6">
              <w:tc>
                <w:tcPr>
                  <w:tcW w:w="7430" w:type="dxa"/>
                </w:tcPr>
                <w:p w:rsidR="008B3052" w:rsidRPr="00CE01EB" w:rsidRDefault="008B3052" w:rsidP="00873C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01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Подготовить устное выступление по темам: </w:t>
                  </w:r>
                </w:p>
                <w:p w:rsidR="008B3052" w:rsidRPr="00CE01EB" w:rsidRDefault="008B3052" w:rsidP="00873C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01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1. Понятие и цели особого производства; </w:t>
                  </w:r>
                </w:p>
                <w:p w:rsidR="008B3052" w:rsidRPr="00CE01EB" w:rsidRDefault="008B3052" w:rsidP="00873C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01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2. Установление фактов имеющих юридическое значение; </w:t>
                  </w:r>
                </w:p>
                <w:p w:rsidR="008B3052" w:rsidRPr="00CE01EB" w:rsidRDefault="008B3052" w:rsidP="00873C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01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3. Иные категории дел особого производства. </w:t>
                  </w:r>
                </w:p>
              </w:tc>
            </w:tr>
          </w:tbl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0662AB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1.16.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Апелляционное производство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Сущность апелляционного производства. Объекты апелляционного обжалования. Порядок обращения с апелляционной жалобой. Рассмотрение апелляционной жалобы.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2. Полномочия суда апелляционной инстанции. Акты суда апелляционной инстанции.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Основания к отмене решения, изменению или вынесению нового решения.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Объект частной жалобы, порядок обжалования; полномочия суда второй инстанции по рассмотрению частной жалобы.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01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8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суда первой инстанции.</w:t>
            </w:r>
          </w:p>
        </w:tc>
        <w:tc>
          <w:tcPr>
            <w:tcW w:w="431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0662AB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0662AB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1,2</w:t>
            </w:r>
          </w:p>
        </w:tc>
      </w:tr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1.17.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Кассационное производство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Сущность и значение стадии пересмотра судебных решений, определений и постановлений в кассационном порядке.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Порядок обращения в суд кассационной инстанции. Содержание кассационной жалобы, представления прокурора. Возвращение кассационной жалобы или представления прокурора без рассмотрения по существу.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3. Рассмотрение кассационной жалобы или представления прокурора судьей. Передача дела для рассмотрения по существу в суд кассационной инстанции. Порядок рассмотрения дел в суде кассационной инстанции. Полномочия суда кассационной инстанции. Основания для отмены или изменения судебных постановлений в кассационном порядке.</w:t>
            </w:r>
          </w:p>
        </w:tc>
        <w:tc>
          <w:tcPr>
            <w:tcW w:w="431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8B3052" w:rsidRPr="00CE01EB" w:rsidRDefault="008B3052" w:rsidP="00873CB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Тема 1.18. 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Надзорное производство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1.Сущность и значение стадии пересмотра судебных решений, определений и постановлений в порядке судебного надзора.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2. Право на обращение в суд надзорной инстанции. Порядок обращения в суд надзорной инстанции.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 Порядок рассмотрения дел в суде надзорной инстанции. Полномочия суда надзорной инстанции. Основания для отмены или изменения судебных постановлений в порядке надзора.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работа:</w:t>
            </w:r>
          </w:p>
          <w:tbl>
            <w:tblPr>
              <w:tblW w:w="7430" w:type="dxa"/>
              <w:tblLook w:val="0000" w:firstRow="0" w:lastRow="0" w:firstColumn="0" w:lastColumn="0" w:noHBand="0" w:noVBand="0"/>
            </w:tblPr>
            <w:tblGrid>
              <w:gridCol w:w="7430"/>
            </w:tblGrid>
            <w:tr w:rsidR="008B3052" w:rsidRPr="00CE01EB" w:rsidTr="00873CB6">
              <w:tc>
                <w:tcPr>
                  <w:tcW w:w="7430" w:type="dxa"/>
                </w:tcPr>
                <w:p w:rsidR="008B3052" w:rsidRPr="00CE01EB" w:rsidRDefault="008B3052" w:rsidP="00873C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01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Выполнить письменное задание: </w:t>
                  </w:r>
                </w:p>
                <w:p w:rsidR="008B3052" w:rsidRPr="00CE01EB" w:rsidRDefault="008B3052" w:rsidP="00873C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01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Выписать полномочия суда, рассматривающего дело</w:t>
                  </w:r>
                </w:p>
                <w:p w:rsidR="008B3052" w:rsidRPr="00CE01EB" w:rsidRDefault="008B3052" w:rsidP="00873C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01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порядке надзора. </w:t>
                  </w:r>
                </w:p>
              </w:tc>
            </w:tr>
          </w:tbl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8B3052" w:rsidRPr="00CE01EB" w:rsidRDefault="008B3052" w:rsidP="00873CB6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1.19.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Пересмотр гражданских дел по вновь открывшимся обстоятельствам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 </w:t>
            </w: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Пересмотр решений по вновь открывшимся обстоятельствам как стадия гражданского процесса.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Основания к пересмотру судебных постановлений по вновь открывшимся обстоятельствам.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3. Порядок рассмотрения заявлений о пересмотре дела по вновь открывшимся обстоятельствам.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работа:</w:t>
            </w:r>
          </w:p>
          <w:tbl>
            <w:tblPr>
              <w:tblW w:w="7430" w:type="dxa"/>
              <w:tblLook w:val="0000" w:firstRow="0" w:lastRow="0" w:firstColumn="0" w:lastColumn="0" w:noHBand="0" w:noVBand="0"/>
            </w:tblPr>
            <w:tblGrid>
              <w:gridCol w:w="7430"/>
            </w:tblGrid>
            <w:tr w:rsidR="008B3052" w:rsidRPr="00CE01EB" w:rsidTr="00873CB6">
              <w:tc>
                <w:tcPr>
                  <w:tcW w:w="7430" w:type="dxa"/>
                </w:tcPr>
                <w:p w:rsidR="008B3052" w:rsidRPr="00CE01EB" w:rsidRDefault="008B3052" w:rsidP="00873C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01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Подготовится к устному выступлению по теме</w:t>
                  </w:r>
                </w:p>
                <w:p w:rsidR="008B3052" w:rsidRPr="00CE01EB" w:rsidRDefault="008B3052" w:rsidP="00873C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01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«Определение суда о пересмотре дела». </w:t>
                  </w:r>
                </w:p>
              </w:tc>
            </w:tr>
          </w:tbl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215D87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B3052" w:rsidRPr="00CE01EB" w:rsidTr="00873CB6">
        <w:tc>
          <w:tcPr>
            <w:tcW w:w="1243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1.20.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Исполнительное производство</w:t>
            </w:r>
          </w:p>
        </w:tc>
        <w:tc>
          <w:tcPr>
            <w:tcW w:w="2896" w:type="pct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Органы принудительного исполнения. Роль суда в исполнительном производстве. 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2. Субъекты исполнительного производства, их процессуальные права и обязанности.</w:t>
            </w:r>
          </w:p>
          <w:p w:rsidR="008B3052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 Виды исполнительных документов и их правовое значение. Порядок выдачи исполнительного листа.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01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9</w:t>
            </w:r>
          </w:p>
          <w:tbl>
            <w:tblPr>
              <w:tblW w:w="7430" w:type="dxa"/>
              <w:tblLook w:val="0000" w:firstRow="0" w:lastRow="0" w:firstColumn="0" w:lastColumn="0" w:noHBand="0" w:noVBand="0"/>
            </w:tblPr>
            <w:tblGrid>
              <w:gridCol w:w="7430"/>
            </w:tblGrid>
            <w:tr w:rsidR="008B3052" w:rsidRPr="00CE01EB" w:rsidTr="00873CB6">
              <w:tc>
                <w:tcPr>
                  <w:tcW w:w="7430" w:type="dxa"/>
                </w:tcPr>
                <w:p w:rsidR="008B3052" w:rsidRPr="00CE01EB" w:rsidRDefault="008B3052" w:rsidP="00873C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Надзорное производство.</w:t>
                  </w:r>
                </w:p>
              </w:tc>
            </w:tr>
          </w:tbl>
          <w:p w:rsidR="008B3052" w:rsidRPr="0099103F" w:rsidRDefault="008B3052" w:rsidP="00873CB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B3052" w:rsidRPr="00CE01EB" w:rsidTr="00873CB6">
        <w:tc>
          <w:tcPr>
            <w:tcW w:w="4139" w:type="pct"/>
            <w:gridSpan w:val="2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431" w:type="pct"/>
          </w:tcPr>
          <w:p w:rsidR="008B3052" w:rsidRPr="00CE01EB" w:rsidRDefault="000662AB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430" w:type="pct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B3052" w:rsidRPr="005874B6" w:rsidRDefault="008B3052" w:rsidP="008B3052">
      <w:pPr>
        <w:rPr>
          <w:sz w:val="24"/>
          <w:szCs w:val="24"/>
        </w:rPr>
      </w:pPr>
    </w:p>
    <w:p w:rsidR="008B3052" w:rsidRDefault="008B3052" w:rsidP="008B3052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8B3052" w:rsidSect="00873CB6">
          <w:pgSz w:w="16838" w:h="11906" w:orient="landscape"/>
          <w:pgMar w:top="1701" w:right="992" w:bottom="851" w:left="567" w:header="709" w:footer="709" w:gutter="0"/>
          <w:cols w:space="708"/>
          <w:docGrid w:linePitch="360"/>
        </w:sectPr>
      </w:pPr>
    </w:p>
    <w:p w:rsidR="008B3052" w:rsidRPr="005874B6" w:rsidRDefault="008B3052" w:rsidP="008B30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74B6">
        <w:rPr>
          <w:rFonts w:ascii="Times New Roman" w:hAnsi="Times New Roman"/>
          <w:b/>
          <w:sz w:val="24"/>
          <w:szCs w:val="24"/>
        </w:rPr>
        <w:lastRenderedPageBreak/>
        <w:t>3. Условия реализации учебной дисциплины</w:t>
      </w:r>
    </w:p>
    <w:p w:rsidR="008B3052" w:rsidRPr="005874B6" w:rsidRDefault="008B3052" w:rsidP="008B30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3052" w:rsidRPr="005874B6" w:rsidRDefault="008B3052" w:rsidP="008B30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74B6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8B3052" w:rsidRPr="005874B6" w:rsidRDefault="008B3052" w:rsidP="008B30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4B6">
        <w:rPr>
          <w:rFonts w:ascii="Times New Roman" w:hAnsi="Times New Roman"/>
          <w:sz w:val="24"/>
          <w:szCs w:val="24"/>
        </w:rPr>
        <w:t>Реализация учебной дисциплины требует наличия кабинета Трудового права.</w:t>
      </w:r>
    </w:p>
    <w:p w:rsidR="008B3052" w:rsidRPr="005874B6" w:rsidRDefault="008B3052" w:rsidP="008B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4B6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8B3052" w:rsidRPr="005874B6" w:rsidRDefault="008B3052" w:rsidP="008B3052">
      <w:pPr>
        <w:pStyle w:val="a3"/>
        <w:widowControl w:val="0"/>
        <w:numPr>
          <w:ilvl w:val="0"/>
          <w:numId w:val="1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5874B6">
        <w:rPr>
          <w:bCs/>
        </w:rPr>
        <w:t>посадочные места по количеству обучающихся;</w:t>
      </w:r>
    </w:p>
    <w:p w:rsidR="008B3052" w:rsidRPr="005874B6" w:rsidRDefault="008B3052" w:rsidP="008B3052">
      <w:pPr>
        <w:pStyle w:val="a3"/>
        <w:widowControl w:val="0"/>
        <w:numPr>
          <w:ilvl w:val="0"/>
          <w:numId w:val="1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5874B6">
        <w:rPr>
          <w:bCs/>
        </w:rPr>
        <w:t>рабочее место преподавателя;</w:t>
      </w:r>
    </w:p>
    <w:p w:rsidR="008B3052" w:rsidRPr="005874B6" w:rsidRDefault="008B3052" w:rsidP="008B3052">
      <w:pPr>
        <w:pStyle w:val="a3"/>
        <w:widowControl w:val="0"/>
        <w:numPr>
          <w:ilvl w:val="0"/>
          <w:numId w:val="1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5874B6">
        <w:rPr>
          <w:bCs/>
        </w:rPr>
        <w:t>методические материалы по курсу дисциплины (включая электронные)</w:t>
      </w:r>
      <w:proofErr w:type="gramStart"/>
      <w:r w:rsidRPr="005874B6">
        <w:rPr>
          <w:bCs/>
        </w:rPr>
        <w:t>,м</w:t>
      </w:r>
      <w:proofErr w:type="gramEnd"/>
      <w:r w:rsidRPr="005874B6">
        <w:rPr>
          <w:bCs/>
        </w:rPr>
        <w:t xml:space="preserve">етодические указания для студентов по подготовке к практическим занятиям и др.   </w:t>
      </w:r>
    </w:p>
    <w:p w:rsidR="008B3052" w:rsidRPr="005874B6" w:rsidRDefault="008B3052" w:rsidP="008B3052">
      <w:pPr>
        <w:widowControl w:val="0"/>
        <w:tabs>
          <w:tab w:val="left" w:pos="1418"/>
          <w:tab w:val="left" w:pos="4361"/>
        </w:tabs>
        <w:spacing w:before="80" w:after="80"/>
        <w:ind w:firstLine="567"/>
        <w:rPr>
          <w:rFonts w:ascii="Times New Roman" w:hAnsi="Times New Roman"/>
          <w:bCs/>
          <w:sz w:val="24"/>
          <w:szCs w:val="24"/>
        </w:rPr>
      </w:pPr>
      <w:r w:rsidRPr="005874B6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8B3052" w:rsidRPr="005874B6" w:rsidRDefault="008B3052" w:rsidP="008B3052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5874B6">
        <w:rPr>
          <w:bCs/>
        </w:rPr>
        <w:t>компьютер;</w:t>
      </w:r>
    </w:p>
    <w:p w:rsidR="008B3052" w:rsidRPr="00122B99" w:rsidRDefault="008B3052" w:rsidP="008B3052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5874B6">
        <w:rPr>
          <w:bCs/>
        </w:rPr>
        <w:t>справочно-информационн</w:t>
      </w:r>
      <w:r>
        <w:rPr>
          <w:bCs/>
        </w:rPr>
        <w:t>ая</w:t>
      </w:r>
      <w:r w:rsidRPr="005874B6">
        <w:rPr>
          <w:bCs/>
        </w:rPr>
        <w:t xml:space="preserve"> систем</w:t>
      </w:r>
      <w:r>
        <w:rPr>
          <w:bCs/>
        </w:rPr>
        <w:t>а</w:t>
      </w:r>
      <w:r w:rsidRPr="005874B6">
        <w:rPr>
          <w:bCs/>
        </w:rPr>
        <w:t xml:space="preserve"> (СПС «Консультант Плюс»).</w:t>
      </w:r>
    </w:p>
    <w:p w:rsidR="008B3052" w:rsidRPr="00292B97" w:rsidRDefault="008B3052" w:rsidP="008B3052">
      <w:pPr>
        <w:pStyle w:val="a3"/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>
        <w:rPr>
          <w:b/>
          <w:bCs/>
        </w:rPr>
        <w:t xml:space="preserve">3.2. </w:t>
      </w:r>
      <w:r w:rsidRPr="005874B6">
        <w:rPr>
          <w:b/>
          <w:bCs/>
        </w:rPr>
        <w:t>Информационное обеспечение обучения</w:t>
      </w:r>
    </w:p>
    <w:p w:rsidR="008B3052" w:rsidRDefault="008B3052" w:rsidP="008B30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4B6">
        <w:rPr>
          <w:rFonts w:ascii="Times New Roman" w:hAnsi="Times New Roman"/>
          <w:sz w:val="24"/>
          <w:szCs w:val="24"/>
        </w:rPr>
        <w:t>Перечень рекомендуемых учебных изданий, интернет – ресурсов, дополнительной литературы</w:t>
      </w:r>
    </w:p>
    <w:p w:rsidR="008B3052" w:rsidRPr="007F06BE" w:rsidRDefault="008B3052" w:rsidP="008B30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F06BE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B3052" w:rsidRPr="00C953B6" w:rsidRDefault="004B5AB6" w:rsidP="005F7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ind w:right="225"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258C0" w:rsidRPr="00C953B6">
        <w:rPr>
          <w:rFonts w:ascii="Times New Roman" w:hAnsi="Times New Roman"/>
          <w:sz w:val="24"/>
          <w:szCs w:val="24"/>
        </w:rPr>
        <w:t>Г</w:t>
      </w:r>
      <w:r w:rsidR="009258C0" w:rsidRPr="009258C0">
        <w:rPr>
          <w:rFonts w:ascii="Times New Roman" w:hAnsi="Times New Roman"/>
          <w:sz w:val="24"/>
          <w:szCs w:val="24"/>
        </w:rPr>
        <w:t xml:space="preserve">ражданский процесс : учебник / А.А. Демичев, О.В. </w:t>
      </w:r>
      <w:proofErr w:type="spellStart"/>
      <w:r w:rsidR="009258C0" w:rsidRPr="009258C0">
        <w:rPr>
          <w:rFonts w:ascii="Times New Roman" w:hAnsi="Times New Roman"/>
          <w:sz w:val="24"/>
          <w:szCs w:val="24"/>
        </w:rPr>
        <w:t>Исаенкова</w:t>
      </w:r>
      <w:proofErr w:type="gramStart"/>
      <w:r w:rsidR="009258C0" w:rsidRPr="009258C0">
        <w:rPr>
          <w:rFonts w:ascii="Times New Roman" w:hAnsi="Times New Roman"/>
          <w:sz w:val="24"/>
          <w:szCs w:val="24"/>
        </w:rPr>
        <w:t>,М</w:t>
      </w:r>
      <w:proofErr w:type="gramEnd"/>
      <w:r w:rsidR="009258C0" w:rsidRPr="009258C0">
        <w:rPr>
          <w:rFonts w:ascii="Times New Roman" w:hAnsi="Times New Roman"/>
          <w:sz w:val="24"/>
          <w:szCs w:val="24"/>
        </w:rPr>
        <w:t>.В</w:t>
      </w:r>
      <w:proofErr w:type="spellEnd"/>
      <w:r w:rsidR="009258C0" w:rsidRPr="009258C0">
        <w:rPr>
          <w:rFonts w:ascii="Times New Roman" w:hAnsi="Times New Roman"/>
          <w:sz w:val="24"/>
          <w:szCs w:val="24"/>
        </w:rPr>
        <w:t xml:space="preserve">. </w:t>
      </w:r>
      <w:r w:rsidR="009258C0" w:rsidRPr="00C953B6">
        <w:rPr>
          <w:rFonts w:ascii="Times New Roman" w:hAnsi="Times New Roman"/>
          <w:sz w:val="24"/>
          <w:szCs w:val="24"/>
        </w:rPr>
        <w:t>К</w:t>
      </w:r>
      <w:r w:rsidR="009258C0" w:rsidRPr="009258C0">
        <w:rPr>
          <w:rFonts w:ascii="Times New Roman" w:hAnsi="Times New Roman"/>
          <w:sz w:val="24"/>
          <w:szCs w:val="24"/>
        </w:rPr>
        <w:t xml:space="preserve">арпычев [и др.] ; под ред. А.А. Демичева. — 2-е изд., </w:t>
      </w:r>
      <w:proofErr w:type="spellStart"/>
      <w:r w:rsidR="009258C0" w:rsidRPr="009258C0">
        <w:rPr>
          <w:rFonts w:ascii="Times New Roman" w:hAnsi="Times New Roman"/>
          <w:sz w:val="24"/>
          <w:szCs w:val="24"/>
        </w:rPr>
        <w:t>перераб.и</w:t>
      </w:r>
      <w:proofErr w:type="spellEnd"/>
      <w:r w:rsidR="009258C0" w:rsidRPr="009258C0">
        <w:rPr>
          <w:rFonts w:ascii="Times New Roman" w:hAnsi="Times New Roman"/>
          <w:sz w:val="24"/>
          <w:szCs w:val="24"/>
        </w:rPr>
        <w:t xml:space="preserve"> доп. — М</w:t>
      </w:r>
      <w:r w:rsidR="009258C0" w:rsidRPr="00C953B6">
        <w:rPr>
          <w:rFonts w:ascii="Times New Roman" w:hAnsi="Times New Roman"/>
          <w:sz w:val="24"/>
          <w:szCs w:val="24"/>
        </w:rPr>
        <w:t>. : ИД «ФОРУМ» : ИНФРА-М,</w:t>
      </w:r>
      <w:r w:rsidR="005F772B" w:rsidRPr="00C953B6">
        <w:rPr>
          <w:rFonts w:ascii="Times New Roman" w:hAnsi="Times New Roman"/>
          <w:sz w:val="24"/>
          <w:szCs w:val="24"/>
        </w:rPr>
        <w:t xml:space="preserve"> </w:t>
      </w:r>
      <w:r w:rsidR="009258C0" w:rsidRPr="00C953B6">
        <w:rPr>
          <w:rFonts w:ascii="Times New Roman" w:hAnsi="Times New Roman"/>
          <w:sz w:val="24"/>
          <w:szCs w:val="24"/>
        </w:rPr>
        <w:t>2019.</w:t>
      </w:r>
      <w:r w:rsidR="009258C0" w:rsidRPr="009258C0">
        <w:rPr>
          <w:rFonts w:ascii="Times New Roman" w:hAnsi="Times New Roman"/>
          <w:sz w:val="24"/>
          <w:szCs w:val="24"/>
        </w:rPr>
        <w:t>— 319 с.</w:t>
      </w:r>
      <w:r w:rsidR="005F772B" w:rsidRPr="00C953B6">
        <w:rPr>
          <w:rFonts w:ascii="Times New Roman" w:hAnsi="Times New Roman"/>
          <w:sz w:val="24"/>
          <w:szCs w:val="24"/>
        </w:rPr>
        <w:t xml:space="preserve"> (электронный </w:t>
      </w:r>
      <w:r w:rsidR="008B3052" w:rsidRPr="00C953B6">
        <w:rPr>
          <w:rFonts w:ascii="Times New Roman" w:hAnsi="Times New Roman"/>
          <w:sz w:val="24"/>
          <w:szCs w:val="24"/>
        </w:rPr>
        <w:t xml:space="preserve">учебник </w:t>
      </w:r>
      <w:r w:rsidR="008B3052" w:rsidRPr="00C953B6">
        <w:rPr>
          <w:rFonts w:ascii="Times New Roman" w:hAnsi="Times New Roman"/>
          <w:sz w:val="24"/>
          <w:szCs w:val="24"/>
          <w:u w:val="single"/>
        </w:rPr>
        <w:t>http://znanium.com/</w:t>
      </w:r>
      <w:r w:rsidR="009258C0" w:rsidRPr="00C953B6">
        <w:rPr>
          <w:rFonts w:ascii="Times New Roman" w:hAnsi="Times New Roman"/>
          <w:sz w:val="24"/>
          <w:szCs w:val="24"/>
          <w:u w:val="single"/>
        </w:rPr>
        <w:t>https://new.znanium.com/read?id=337896</w:t>
      </w:r>
      <w:r w:rsidR="009258C0" w:rsidRPr="00C953B6">
        <w:rPr>
          <w:rFonts w:ascii="Times New Roman" w:hAnsi="Times New Roman"/>
          <w:sz w:val="24"/>
          <w:szCs w:val="24"/>
        </w:rPr>
        <w:t>).</w:t>
      </w:r>
    </w:p>
    <w:p w:rsidR="008B3052" w:rsidRPr="00122B99" w:rsidRDefault="008B3052" w:rsidP="008B3052">
      <w:pPr>
        <w:pStyle w:val="a3"/>
        <w:ind w:left="0"/>
        <w:jc w:val="both"/>
        <w:rPr>
          <w:b/>
          <w:color w:val="000000"/>
          <w:shd w:val="clear" w:color="auto" w:fill="F7F7F7"/>
        </w:rPr>
      </w:pPr>
    </w:p>
    <w:p w:rsidR="008B3052" w:rsidRPr="005874B6" w:rsidRDefault="008B3052" w:rsidP="008B30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74B6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8B3052" w:rsidRPr="005874B6" w:rsidRDefault="008B3052" w:rsidP="008B30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74B6">
        <w:rPr>
          <w:rFonts w:ascii="Times New Roman" w:hAnsi="Times New Roman"/>
          <w:sz w:val="24"/>
          <w:szCs w:val="24"/>
        </w:rPr>
        <w:t>1. Официальный сайт Государственной Думы Федерального Собрания РФ</w:t>
      </w:r>
      <w:r w:rsidRPr="005874B6">
        <w:rPr>
          <w:rFonts w:ascii="Times New Roman" w:hAnsi="Times New Roman"/>
          <w:b/>
          <w:sz w:val="24"/>
          <w:szCs w:val="24"/>
        </w:rPr>
        <w:t xml:space="preserve"> – </w:t>
      </w:r>
      <w:r w:rsidRPr="005874B6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5874B6">
        <w:rPr>
          <w:rFonts w:ascii="Times New Roman" w:hAnsi="Times New Roman"/>
          <w:b/>
          <w:sz w:val="24"/>
          <w:szCs w:val="24"/>
        </w:rPr>
        <w:t>.</w:t>
      </w:r>
      <w:r w:rsidRPr="005874B6">
        <w:rPr>
          <w:rFonts w:ascii="Times New Roman" w:hAnsi="Times New Roman"/>
          <w:b/>
          <w:sz w:val="24"/>
          <w:szCs w:val="24"/>
          <w:lang w:val="en-US"/>
        </w:rPr>
        <w:t>duma</w:t>
      </w:r>
      <w:r w:rsidRPr="005874B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874B6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5874B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874B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5874B6">
        <w:rPr>
          <w:rFonts w:ascii="Times New Roman" w:hAnsi="Times New Roman"/>
          <w:sz w:val="24"/>
          <w:szCs w:val="24"/>
        </w:rPr>
        <w:t>(содержит информацию о структуре, составе и деятельности Государственной Думы, в том числе сведения о ходе законопроектной работы, тексты законопроектов, находящихся на рассмотрении в Государственной Думе).</w:t>
      </w:r>
    </w:p>
    <w:p w:rsidR="008B3052" w:rsidRPr="005874B6" w:rsidRDefault="008B3052" w:rsidP="008B30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4B6">
        <w:rPr>
          <w:rFonts w:ascii="Times New Roman" w:hAnsi="Times New Roman"/>
          <w:sz w:val="24"/>
          <w:szCs w:val="24"/>
        </w:rPr>
        <w:t xml:space="preserve">2. Официальный сайт Правительства РФ – </w:t>
      </w:r>
      <w:hyperlink r:id="rId6" w:history="1">
        <w:r w:rsidRPr="005874B6">
          <w:rPr>
            <w:rStyle w:val="a4"/>
            <w:rFonts w:ascii="Times New Roman" w:hAnsi="Times New Roman"/>
            <w:b/>
            <w:sz w:val="24"/>
            <w:szCs w:val="24"/>
          </w:rPr>
          <w:t>www.</w:t>
        </w:r>
        <w:r w:rsidRPr="005874B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goverment</w:t>
        </w:r>
        <w:r w:rsidRPr="005874B6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5874B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gov</w:t>
        </w:r>
        <w:r w:rsidRPr="005874B6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5874B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874B6">
        <w:rPr>
          <w:rFonts w:ascii="Times New Roman" w:hAnsi="Times New Roman"/>
          <w:sz w:val="24"/>
          <w:szCs w:val="24"/>
        </w:rPr>
        <w:t>(</w:t>
      </w:r>
      <w:r w:rsidRPr="005874B6">
        <w:rPr>
          <w:rFonts w:ascii="Times New Roman" w:hAnsi="Times New Roman"/>
          <w:sz w:val="24"/>
          <w:szCs w:val="24"/>
          <w:lang w:val="en-US"/>
        </w:rPr>
        <w:t>c</w:t>
      </w:r>
      <w:r w:rsidRPr="005874B6">
        <w:rPr>
          <w:rFonts w:ascii="Times New Roman" w:hAnsi="Times New Roman"/>
          <w:sz w:val="24"/>
          <w:szCs w:val="24"/>
        </w:rPr>
        <w:t>одержит информацию о структуре, составе и деятельности Правительства РФ, тексты нормативных правовых актов, принятых Правительством РФ).</w:t>
      </w:r>
    </w:p>
    <w:p w:rsidR="008B3052" w:rsidRPr="005874B6" w:rsidRDefault="008B3052" w:rsidP="008B30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4B6">
        <w:rPr>
          <w:rFonts w:ascii="Times New Roman" w:hAnsi="Times New Roman"/>
          <w:sz w:val="24"/>
          <w:szCs w:val="24"/>
        </w:rPr>
        <w:t xml:space="preserve">3.Официальный сайт Генеральной прокуратуры РФ – </w:t>
      </w:r>
      <w:hyperlink r:id="rId7" w:history="1">
        <w:r w:rsidRPr="005874B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5874B6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5874B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genproc</w:t>
        </w:r>
        <w:proofErr w:type="spellEnd"/>
        <w:r w:rsidRPr="005874B6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5874B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 w:rsidRPr="005874B6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5874B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5874B6">
        <w:rPr>
          <w:rFonts w:ascii="Times New Roman" w:hAnsi="Times New Roman"/>
          <w:sz w:val="24"/>
          <w:szCs w:val="24"/>
        </w:rPr>
        <w:t>(содержит информацию о деятельности Генеральной прокуратуры РФ, документы Генеральной прокуратуры РФ, данные о практике прокурорского надзора, в том числе за соблюдением законодательства о труде).</w:t>
      </w:r>
    </w:p>
    <w:p w:rsidR="008B3052" w:rsidRDefault="008B3052" w:rsidP="008B30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4B6">
        <w:rPr>
          <w:rFonts w:ascii="Times New Roman" w:hAnsi="Times New Roman"/>
          <w:sz w:val="24"/>
          <w:szCs w:val="24"/>
        </w:rPr>
        <w:t xml:space="preserve">4. Официальный сайт справочно-правовой системы «Консультант плюс» </w:t>
      </w:r>
      <w:hyperlink r:id="rId8" w:history="1">
        <w:r w:rsidRPr="005874B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5874B6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5874B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consultant</w:t>
        </w:r>
        <w:r w:rsidRPr="005874B6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5874B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5874B6">
        <w:rPr>
          <w:rFonts w:ascii="Times New Roman" w:hAnsi="Times New Roman"/>
          <w:sz w:val="24"/>
          <w:szCs w:val="24"/>
        </w:rPr>
        <w:t>(содержит нормативно-правовые акты, формы документов, судебную практику и т.д.).</w:t>
      </w:r>
    </w:p>
    <w:p w:rsidR="008B3052" w:rsidRPr="005874B6" w:rsidRDefault="008B3052" w:rsidP="008B30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4B6">
        <w:rPr>
          <w:rFonts w:ascii="Times New Roman" w:hAnsi="Times New Roman"/>
          <w:sz w:val="24"/>
          <w:szCs w:val="24"/>
        </w:rPr>
        <w:t xml:space="preserve">5. Официальной сайт правовой системы «Гарант» - </w:t>
      </w:r>
      <w:hyperlink r:id="rId9" w:history="1">
        <w:r w:rsidRPr="005874B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5874B6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5874B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garant</w:t>
        </w:r>
        <w:proofErr w:type="spellEnd"/>
        <w:r w:rsidRPr="005874B6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5874B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5874B6">
        <w:rPr>
          <w:rFonts w:ascii="Times New Roman" w:hAnsi="Times New Roman"/>
          <w:sz w:val="24"/>
          <w:szCs w:val="24"/>
        </w:rPr>
        <w:t>(</w:t>
      </w:r>
      <w:r w:rsidRPr="005874B6">
        <w:rPr>
          <w:rFonts w:ascii="Times New Roman" w:hAnsi="Times New Roman"/>
          <w:sz w:val="24"/>
          <w:szCs w:val="24"/>
          <w:lang w:val="en-US"/>
        </w:rPr>
        <w:t>c</w:t>
      </w:r>
      <w:r w:rsidRPr="005874B6">
        <w:rPr>
          <w:rFonts w:ascii="Times New Roman" w:hAnsi="Times New Roman"/>
          <w:sz w:val="24"/>
          <w:szCs w:val="24"/>
        </w:rPr>
        <w:t>одержит нормативно-правовые акты, формы документов, судебную практику и т.д.).</w:t>
      </w:r>
    </w:p>
    <w:p w:rsidR="008B3052" w:rsidRPr="005874B6" w:rsidRDefault="008B3052" w:rsidP="008B30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74B6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8B3052" w:rsidRDefault="008B3052" w:rsidP="008B30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4B6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5874B6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самостоятельных работ, тестирования, а также выполнения обучающимися индивидуальных заданий, проектов, исследований. Промежуточная аттестация проводится в форме экзамена.</w:t>
      </w:r>
    </w:p>
    <w:p w:rsidR="008B3052" w:rsidRPr="005874B6" w:rsidRDefault="008B3052" w:rsidP="008B30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0"/>
        <w:gridCol w:w="4780"/>
      </w:tblGrid>
      <w:tr w:rsidR="008B3052" w:rsidRPr="00CE01EB" w:rsidTr="00873CB6">
        <w:tc>
          <w:tcPr>
            <w:tcW w:w="4790" w:type="dxa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4781" w:type="dxa"/>
          </w:tcPr>
          <w:p w:rsidR="008B3052" w:rsidRPr="00CE01EB" w:rsidRDefault="008B3052" w:rsidP="0087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8B3052" w:rsidRPr="00CE01EB" w:rsidTr="00873CB6">
        <w:tc>
          <w:tcPr>
            <w:tcW w:w="4790" w:type="dxa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Умения:</w:t>
            </w:r>
          </w:p>
        </w:tc>
        <w:tc>
          <w:tcPr>
            <w:tcW w:w="4781" w:type="dxa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3052" w:rsidRPr="00CE01EB" w:rsidTr="00873CB6">
        <w:tc>
          <w:tcPr>
            <w:tcW w:w="4790" w:type="dxa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Применять на практике нормы гражданского  процессуального законодательства</w:t>
            </w:r>
          </w:p>
        </w:tc>
        <w:tc>
          <w:tcPr>
            <w:tcW w:w="4781" w:type="dxa"/>
          </w:tcPr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занятия, контроль самостоятельной работы обучающихся. Экзамен.</w:t>
            </w:r>
          </w:p>
        </w:tc>
      </w:tr>
      <w:tr w:rsidR="008B3052" w:rsidRPr="00CE01EB" w:rsidTr="00873CB6">
        <w:tc>
          <w:tcPr>
            <w:tcW w:w="4790" w:type="dxa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исковые заявления</w:t>
            </w:r>
          </w:p>
        </w:tc>
        <w:tc>
          <w:tcPr>
            <w:tcW w:w="4781" w:type="dxa"/>
          </w:tcPr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занятия, контроль самостоятельной работы обучающихся. Экзамен.</w:t>
            </w:r>
          </w:p>
        </w:tc>
      </w:tr>
      <w:tr w:rsidR="008B3052" w:rsidRPr="00CE01EB" w:rsidTr="00873CB6">
        <w:tc>
          <w:tcPr>
            <w:tcW w:w="4790" w:type="dxa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Оказывать правовую помощь субъектам гражданских процессуальных правоотношений</w:t>
            </w:r>
          </w:p>
        </w:tc>
        <w:tc>
          <w:tcPr>
            <w:tcW w:w="4781" w:type="dxa"/>
          </w:tcPr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занятия, контроль самостоятельной работы обучающихся. Экзамен.</w:t>
            </w:r>
          </w:p>
        </w:tc>
      </w:tr>
      <w:tr w:rsidR="008B3052" w:rsidRPr="00CE01EB" w:rsidTr="00873CB6">
        <w:tc>
          <w:tcPr>
            <w:tcW w:w="4790" w:type="dxa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и решать юридические проблемы в сфере гражданских процессуальных правоотношений</w:t>
            </w:r>
          </w:p>
        </w:tc>
        <w:tc>
          <w:tcPr>
            <w:tcW w:w="4781" w:type="dxa"/>
          </w:tcPr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занятия, контроль самостоятельной работы обучающихся. Экзамен.</w:t>
            </w:r>
          </w:p>
        </w:tc>
      </w:tr>
      <w:tr w:rsidR="008B3052" w:rsidRPr="00CE01EB" w:rsidTr="00873CB6">
        <w:tc>
          <w:tcPr>
            <w:tcW w:w="4790" w:type="dxa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Логично и грамотно излагать и обосновывать свою точку зрения по гражданско-правовой тематике</w:t>
            </w:r>
          </w:p>
        </w:tc>
        <w:tc>
          <w:tcPr>
            <w:tcW w:w="4781" w:type="dxa"/>
          </w:tcPr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занятия, контроль самостоятельной работы обучающихся. Экзамен.</w:t>
            </w:r>
          </w:p>
        </w:tc>
      </w:tr>
      <w:tr w:rsidR="008B3052" w:rsidRPr="00CE01EB" w:rsidTr="00873CB6">
        <w:tc>
          <w:tcPr>
            <w:tcW w:w="4790" w:type="dxa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</w:tc>
        <w:tc>
          <w:tcPr>
            <w:tcW w:w="4781" w:type="dxa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3052" w:rsidRPr="00CE01EB" w:rsidTr="00873CB6">
        <w:tc>
          <w:tcPr>
            <w:tcW w:w="4790" w:type="dxa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и основные источники гражданского процессуального права.</w:t>
            </w:r>
          </w:p>
        </w:tc>
        <w:tc>
          <w:tcPr>
            <w:tcW w:w="4781" w:type="dxa"/>
          </w:tcPr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занятия, контроль самостоятельной работы обучающихся, тестирование, устный и письменный опросы, экзамен.</w:t>
            </w:r>
          </w:p>
        </w:tc>
      </w:tr>
      <w:tr w:rsidR="008B3052" w:rsidRPr="00CE01EB" w:rsidTr="00873CB6">
        <w:tc>
          <w:tcPr>
            <w:tcW w:w="4790" w:type="dxa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и особенности гражданско-правовых отношений</w:t>
            </w:r>
          </w:p>
        </w:tc>
        <w:tc>
          <w:tcPr>
            <w:tcW w:w="4781" w:type="dxa"/>
          </w:tcPr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занятия, контроль самостоятельной работы обучающихся, тестирование, устный и письменный опросы, экзамен.</w:t>
            </w:r>
          </w:p>
        </w:tc>
      </w:tr>
      <w:tr w:rsidR="008B3052" w:rsidRPr="00CE01EB" w:rsidTr="00873CB6">
        <w:tc>
          <w:tcPr>
            <w:tcW w:w="4790" w:type="dxa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Лица, участвующие в деле</w:t>
            </w:r>
          </w:p>
        </w:tc>
        <w:tc>
          <w:tcPr>
            <w:tcW w:w="4781" w:type="dxa"/>
          </w:tcPr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занятия, контроль самостоятельной работы обучающихся, тестирование, устный и письменный опросы, экзамен.</w:t>
            </w:r>
          </w:p>
        </w:tc>
      </w:tr>
      <w:tr w:rsidR="008B3052" w:rsidRPr="00CE01EB" w:rsidTr="00873CB6">
        <w:tc>
          <w:tcPr>
            <w:tcW w:w="4790" w:type="dxa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гражданских процессуальных прав, порядок их реализации и защиты</w:t>
            </w:r>
          </w:p>
        </w:tc>
        <w:tc>
          <w:tcPr>
            <w:tcW w:w="4781" w:type="dxa"/>
          </w:tcPr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занятия, контроль самостоятельной работы обучающихся, тестирование, устный и письменный опросы, экзамен.</w:t>
            </w:r>
          </w:p>
        </w:tc>
      </w:tr>
      <w:tr w:rsidR="008B3052" w:rsidRPr="00CE01EB" w:rsidTr="00873CB6">
        <w:tc>
          <w:tcPr>
            <w:tcW w:w="4790" w:type="dxa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процессуальных сроков</w:t>
            </w:r>
          </w:p>
        </w:tc>
        <w:tc>
          <w:tcPr>
            <w:tcW w:w="4781" w:type="dxa"/>
          </w:tcPr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занятия, контроль самостоятельной работы обучающихся, тестирование, устный и письменный опросы, экзамен.</w:t>
            </w:r>
          </w:p>
        </w:tc>
      </w:tr>
      <w:tr w:rsidR="008B3052" w:rsidRPr="00CE01EB" w:rsidTr="00873CB6">
        <w:tc>
          <w:tcPr>
            <w:tcW w:w="4790" w:type="dxa"/>
          </w:tcPr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Исковое производство</w:t>
            </w:r>
          </w:p>
        </w:tc>
        <w:tc>
          <w:tcPr>
            <w:tcW w:w="4781" w:type="dxa"/>
          </w:tcPr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занятия, контроль самостоятельной работы обучающихся, тестирование, устный и письменный опросы, экзамен.</w:t>
            </w:r>
          </w:p>
        </w:tc>
      </w:tr>
      <w:tr w:rsidR="008B3052" w:rsidRPr="00CE01EB" w:rsidTr="00873CB6">
        <w:tc>
          <w:tcPr>
            <w:tcW w:w="4790" w:type="dxa"/>
          </w:tcPr>
          <w:p w:rsidR="008B3052" w:rsidRPr="00CE01EB" w:rsidRDefault="008B3052" w:rsidP="00873CB6">
            <w:pPr>
              <w:pStyle w:val="Default"/>
              <w:jc w:val="both"/>
            </w:pPr>
            <w:r w:rsidRPr="00CE01EB">
              <w:t>Возбуждение гражданского дела в суде по исковым делам</w:t>
            </w:r>
          </w:p>
          <w:p w:rsidR="008B3052" w:rsidRPr="00CE01EB" w:rsidRDefault="008B3052" w:rsidP="0087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1" w:type="dxa"/>
          </w:tcPr>
          <w:p w:rsidR="008B3052" w:rsidRPr="00CE01EB" w:rsidRDefault="008B3052" w:rsidP="00873CB6">
            <w:pPr>
              <w:pStyle w:val="Default"/>
            </w:pPr>
            <w:r w:rsidRPr="00CE01EB">
              <w:t>Практические занятия, контроль самостоятельной работы обучающихся, тестирование, устный и письменный опросы, экзамен.</w:t>
            </w:r>
          </w:p>
        </w:tc>
      </w:tr>
      <w:tr w:rsidR="008B3052" w:rsidRPr="00CE01EB" w:rsidTr="00873CB6">
        <w:tc>
          <w:tcPr>
            <w:tcW w:w="4790" w:type="dxa"/>
          </w:tcPr>
          <w:p w:rsidR="008B3052" w:rsidRPr="00CE01EB" w:rsidRDefault="008B3052" w:rsidP="00873CB6">
            <w:pPr>
              <w:pStyle w:val="Default"/>
              <w:jc w:val="both"/>
            </w:pPr>
            <w:r w:rsidRPr="00CE01EB">
              <w:t>Судебное разбирательство</w:t>
            </w:r>
          </w:p>
          <w:p w:rsidR="008B3052" w:rsidRPr="00CE01EB" w:rsidRDefault="008B3052" w:rsidP="00873CB6">
            <w:pPr>
              <w:pStyle w:val="Default"/>
              <w:jc w:val="both"/>
            </w:pPr>
          </w:p>
        </w:tc>
        <w:tc>
          <w:tcPr>
            <w:tcW w:w="4781" w:type="dxa"/>
          </w:tcPr>
          <w:p w:rsidR="008B3052" w:rsidRPr="00CE01EB" w:rsidRDefault="008B3052" w:rsidP="008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1EB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занятия, контроль самостоятельной работы обучающихся, тестирование, устный и письменный опросы, экзамен.</w:t>
            </w:r>
          </w:p>
        </w:tc>
      </w:tr>
      <w:tr w:rsidR="008B3052" w:rsidRPr="00CE01EB" w:rsidTr="00873CB6">
        <w:tc>
          <w:tcPr>
            <w:tcW w:w="4790" w:type="dxa"/>
          </w:tcPr>
          <w:p w:rsidR="008B3052" w:rsidRPr="00CE01EB" w:rsidRDefault="008B3052" w:rsidP="00873CB6">
            <w:pPr>
              <w:pStyle w:val="Default"/>
              <w:jc w:val="both"/>
            </w:pPr>
            <w:r w:rsidRPr="00CE01EB">
              <w:t>Пересмотр гражданских дел по вновь открывшимся обстоятельствам</w:t>
            </w:r>
          </w:p>
          <w:p w:rsidR="008B3052" w:rsidRPr="00CE01EB" w:rsidRDefault="008B3052" w:rsidP="00873CB6">
            <w:pPr>
              <w:pStyle w:val="Default"/>
              <w:jc w:val="both"/>
            </w:pPr>
          </w:p>
        </w:tc>
        <w:tc>
          <w:tcPr>
            <w:tcW w:w="4781" w:type="dxa"/>
          </w:tcPr>
          <w:p w:rsidR="008B3052" w:rsidRPr="00CE01EB" w:rsidRDefault="008B3052" w:rsidP="00873CB6">
            <w:pPr>
              <w:pStyle w:val="Default"/>
            </w:pPr>
            <w:r w:rsidRPr="00CE01EB">
              <w:t>Практические занятия, контроль самостоятельной работы обучающихся, тестирование, устный и письменный опросы, экзамен.</w:t>
            </w:r>
          </w:p>
        </w:tc>
      </w:tr>
      <w:tr w:rsidR="008B3052" w:rsidRPr="00CE01EB" w:rsidTr="00873CB6">
        <w:tc>
          <w:tcPr>
            <w:tcW w:w="4790" w:type="dxa"/>
          </w:tcPr>
          <w:p w:rsidR="008B3052" w:rsidRPr="00CE01EB" w:rsidRDefault="008B3052" w:rsidP="00873CB6">
            <w:pPr>
              <w:pStyle w:val="Default"/>
              <w:jc w:val="both"/>
            </w:pPr>
            <w:r w:rsidRPr="00CE01EB">
              <w:t>Исполнительное производство</w:t>
            </w:r>
          </w:p>
          <w:p w:rsidR="008B3052" w:rsidRPr="00CE01EB" w:rsidRDefault="008B3052" w:rsidP="00873CB6">
            <w:pPr>
              <w:pStyle w:val="Default"/>
              <w:jc w:val="both"/>
            </w:pPr>
          </w:p>
        </w:tc>
        <w:tc>
          <w:tcPr>
            <w:tcW w:w="4781" w:type="dxa"/>
          </w:tcPr>
          <w:p w:rsidR="008B3052" w:rsidRPr="00CE01EB" w:rsidRDefault="008B3052" w:rsidP="00873CB6">
            <w:pPr>
              <w:pStyle w:val="Default"/>
            </w:pPr>
            <w:r w:rsidRPr="00CE01EB">
              <w:lastRenderedPageBreak/>
              <w:t xml:space="preserve">Практические занятия, контроль </w:t>
            </w:r>
            <w:r w:rsidRPr="00CE01EB">
              <w:lastRenderedPageBreak/>
              <w:t>самостоятельной работы обучающихся, тестирование, устный и письменный опросы, экзамен.</w:t>
            </w:r>
          </w:p>
        </w:tc>
      </w:tr>
    </w:tbl>
    <w:p w:rsidR="008B3052" w:rsidRDefault="008B3052" w:rsidP="008B3052">
      <w:pPr>
        <w:rPr>
          <w:sz w:val="24"/>
          <w:szCs w:val="24"/>
        </w:rPr>
      </w:pPr>
    </w:p>
    <w:p w:rsidR="008B3052" w:rsidRDefault="008B3052" w:rsidP="008B3052">
      <w:pPr>
        <w:rPr>
          <w:sz w:val="24"/>
          <w:szCs w:val="24"/>
        </w:rPr>
      </w:pPr>
    </w:p>
    <w:p w:rsidR="008B3052" w:rsidRDefault="008B3052" w:rsidP="008B3052">
      <w:pPr>
        <w:rPr>
          <w:sz w:val="24"/>
          <w:szCs w:val="24"/>
        </w:rPr>
      </w:pPr>
    </w:p>
    <w:p w:rsidR="008B3052" w:rsidRDefault="008B3052" w:rsidP="008B3052">
      <w:pPr>
        <w:rPr>
          <w:sz w:val="24"/>
          <w:szCs w:val="24"/>
        </w:rPr>
      </w:pPr>
    </w:p>
    <w:p w:rsidR="008B3052" w:rsidRDefault="008B3052" w:rsidP="008B3052">
      <w:pPr>
        <w:rPr>
          <w:sz w:val="24"/>
          <w:szCs w:val="24"/>
        </w:rPr>
      </w:pPr>
    </w:p>
    <w:p w:rsidR="001A7A82" w:rsidRDefault="001A7A82"/>
    <w:sectPr w:rsidR="001A7A82" w:rsidSect="00873CB6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9C"/>
    <w:rsid w:val="000662AB"/>
    <w:rsid w:val="001A7A82"/>
    <w:rsid w:val="00215D87"/>
    <w:rsid w:val="004B5AB6"/>
    <w:rsid w:val="005820D1"/>
    <w:rsid w:val="005F772B"/>
    <w:rsid w:val="00650671"/>
    <w:rsid w:val="00873CB6"/>
    <w:rsid w:val="008B3052"/>
    <w:rsid w:val="008F4E90"/>
    <w:rsid w:val="009104F3"/>
    <w:rsid w:val="009258C0"/>
    <w:rsid w:val="00A60A15"/>
    <w:rsid w:val="00AE3A90"/>
    <w:rsid w:val="00B11DF4"/>
    <w:rsid w:val="00C953B6"/>
    <w:rsid w:val="00CB1422"/>
    <w:rsid w:val="00D209BD"/>
    <w:rsid w:val="00D90BB8"/>
    <w:rsid w:val="00F5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305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B3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8B30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8B3052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8B30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73CB6"/>
  </w:style>
  <w:style w:type="paragraph" w:styleId="HTML">
    <w:name w:val="HTML Preformatted"/>
    <w:basedOn w:val="a"/>
    <w:link w:val="HTML0"/>
    <w:uiPriority w:val="99"/>
    <w:semiHidden/>
    <w:unhideWhenUsed/>
    <w:rsid w:val="00925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8C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nproc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erment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2019-09-22T15:59:00Z</dcterms:created>
  <dcterms:modified xsi:type="dcterms:W3CDTF">2019-10-08T04:45:00Z</dcterms:modified>
</cp:coreProperties>
</file>