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54" w:rsidRPr="00547851" w:rsidRDefault="00383A54" w:rsidP="00092B8B">
      <w:pPr>
        <w:pStyle w:val="af2"/>
        <w:jc w:val="left"/>
        <w:rPr>
          <w:bCs/>
          <w:sz w:val="24"/>
          <w:szCs w:val="24"/>
        </w:rPr>
      </w:pPr>
    </w:p>
    <w:p w:rsidR="00383A54" w:rsidRDefault="00D40DF6" w:rsidP="00291EBD">
      <w:pPr>
        <w:spacing w:after="0" w:line="240" w:lineRule="auto"/>
        <w:jc w:val="right"/>
        <w:rPr>
          <w:rFonts w:ascii="Times New Roman" w:hAnsi="Times New Roman"/>
          <w:b/>
          <w:sz w:val="24"/>
          <w:szCs w:val="24"/>
        </w:rPr>
      </w:pPr>
      <w:r>
        <w:rPr>
          <w:rFonts w:ascii="Times New Roman" w:hAnsi="Times New Roman"/>
          <w:b/>
          <w:sz w:val="24"/>
          <w:szCs w:val="24"/>
        </w:rPr>
        <w:t xml:space="preserve">Приложение </w:t>
      </w:r>
      <w:bookmarkStart w:id="0" w:name="_GoBack"/>
      <w:bookmarkEnd w:id="0"/>
      <w:r w:rsidR="00534016">
        <w:rPr>
          <w:rFonts w:ascii="Times New Roman" w:hAnsi="Times New Roman"/>
          <w:b/>
          <w:sz w:val="24"/>
          <w:szCs w:val="24"/>
          <w:lang w:val="en-US"/>
        </w:rPr>
        <w:t>III</w:t>
      </w:r>
      <w:r w:rsidR="00534016" w:rsidRPr="000A407F">
        <w:rPr>
          <w:rFonts w:ascii="Times New Roman" w:hAnsi="Times New Roman"/>
          <w:b/>
          <w:sz w:val="24"/>
          <w:szCs w:val="24"/>
        </w:rPr>
        <w:t>.</w:t>
      </w:r>
      <w:r w:rsidR="006755B5">
        <w:rPr>
          <w:rFonts w:ascii="Times New Roman" w:hAnsi="Times New Roman"/>
          <w:b/>
          <w:sz w:val="24"/>
          <w:szCs w:val="24"/>
        </w:rPr>
        <w:t>6</w:t>
      </w:r>
    </w:p>
    <w:p w:rsidR="00092B8B" w:rsidRPr="00571C04" w:rsidRDefault="00092B8B" w:rsidP="00092B8B">
      <w:pPr>
        <w:spacing w:after="0" w:line="240" w:lineRule="auto"/>
        <w:ind w:left="714" w:hanging="357"/>
        <w:jc w:val="right"/>
        <w:rPr>
          <w:rFonts w:ascii="Times New Roman" w:eastAsia="MS Mincho" w:hAnsi="Times New Roman"/>
          <w:b/>
          <w:sz w:val="24"/>
          <w:szCs w:val="24"/>
        </w:rPr>
      </w:pPr>
      <w:r w:rsidRPr="00571C04">
        <w:rPr>
          <w:rFonts w:ascii="Times New Roman" w:eastAsia="MS Mincho" w:hAnsi="Times New Roman"/>
          <w:b/>
          <w:sz w:val="24"/>
          <w:szCs w:val="24"/>
        </w:rPr>
        <w:t>к ООП по профессии</w:t>
      </w:r>
    </w:p>
    <w:p w:rsidR="00092B8B" w:rsidRPr="007F0D31" w:rsidRDefault="00092B8B" w:rsidP="007F0D31">
      <w:pPr>
        <w:spacing w:after="0" w:line="240" w:lineRule="auto"/>
        <w:ind w:left="714" w:hanging="357"/>
        <w:jc w:val="right"/>
        <w:rPr>
          <w:rFonts w:ascii="Times New Roman" w:eastAsia="MS Mincho" w:hAnsi="Times New Roman"/>
          <w:b/>
          <w:sz w:val="24"/>
          <w:szCs w:val="24"/>
        </w:rPr>
      </w:pPr>
      <w:r w:rsidRPr="00571C04">
        <w:rPr>
          <w:rFonts w:ascii="Times New Roman" w:eastAsia="MS Mincho" w:hAnsi="Times New Roman"/>
          <w:b/>
          <w:sz w:val="24"/>
          <w:szCs w:val="24"/>
        </w:rPr>
        <w:t xml:space="preserve"> 43.01.09 Повар, кондитер</w:t>
      </w:r>
    </w:p>
    <w:p w:rsidR="00383A54" w:rsidRPr="00547851" w:rsidRDefault="00383A54" w:rsidP="00B9465A">
      <w:pPr>
        <w:spacing w:after="0" w:line="240" w:lineRule="auto"/>
        <w:jc w:val="center"/>
        <w:rPr>
          <w:rFonts w:ascii="Times New Roman" w:hAnsi="Times New Roman"/>
          <w:b/>
          <w:sz w:val="24"/>
          <w:szCs w:val="24"/>
        </w:rPr>
      </w:pPr>
      <w:r w:rsidRPr="00547851">
        <w:rPr>
          <w:rFonts w:ascii="Times New Roman" w:hAnsi="Times New Roman"/>
          <w:b/>
          <w:sz w:val="24"/>
          <w:szCs w:val="24"/>
        </w:rPr>
        <w:t>Государственное бюджетное профессиональное образовательное учреждение «Областной многопрофильный техникум»</w:t>
      </w:r>
    </w:p>
    <w:p w:rsidR="00383A54" w:rsidRPr="00547851" w:rsidRDefault="00383A54" w:rsidP="00B9465A">
      <w:pPr>
        <w:jc w:val="center"/>
        <w:rPr>
          <w:rFonts w:ascii="Times New Roman" w:hAnsi="Times New Roman"/>
          <w:sz w:val="24"/>
          <w:szCs w:val="24"/>
        </w:rPr>
      </w:pPr>
    </w:p>
    <w:p w:rsidR="00383A54" w:rsidRPr="00547851" w:rsidRDefault="00383A54" w:rsidP="00B9465A">
      <w:pPr>
        <w:jc w:val="center"/>
        <w:rPr>
          <w:rFonts w:ascii="Times New Roman" w:hAnsi="Times New Roman"/>
          <w:sz w:val="24"/>
          <w:szCs w:val="24"/>
        </w:rPr>
      </w:pPr>
    </w:p>
    <w:p w:rsidR="00383A54" w:rsidRPr="00547851" w:rsidRDefault="00383A54" w:rsidP="00B9465A">
      <w:pPr>
        <w:jc w:val="center"/>
        <w:rPr>
          <w:rFonts w:ascii="Times New Roman" w:hAnsi="Times New Roman"/>
          <w:sz w:val="24"/>
          <w:szCs w:val="24"/>
        </w:rPr>
      </w:pPr>
    </w:p>
    <w:p w:rsidR="00383A54" w:rsidRPr="00547851" w:rsidRDefault="00383A54" w:rsidP="00B9465A">
      <w:pPr>
        <w:spacing w:after="0" w:line="240" w:lineRule="auto"/>
        <w:jc w:val="right"/>
        <w:rPr>
          <w:rFonts w:ascii="Times New Roman" w:hAnsi="Times New Roman"/>
          <w:b/>
          <w:sz w:val="24"/>
          <w:szCs w:val="24"/>
        </w:rPr>
      </w:pPr>
    </w:p>
    <w:p w:rsidR="00383A54" w:rsidRPr="00547851" w:rsidRDefault="00383A54" w:rsidP="00B9465A">
      <w:pPr>
        <w:spacing w:after="0" w:line="240" w:lineRule="auto"/>
        <w:jc w:val="right"/>
        <w:rPr>
          <w:rFonts w:ascii="Times New Roman" w:hAnsi="Times New Roman"/>
          <w:b/>
          <w:sz w:val="24"/>
          <w:szCs w:val="24"/>
        </w:rPr>
      </w:pPr>
    </w:p>
    <w:p w:rsidR="00383A54" w:rsidRPr="00547851" w:rsidRDefault="00383A54" w:rsidP="00B9465A">
      <w:pPr>
        <w:jc w:val="center"/>
        <w:rPr>
          <w:rFonts w:ascii="Times New Roman" w:hAnsi="Times New Roman"/>
          <w:sz w:val="24"/>
          <w:szCs w:val="24"/>
        </w:rPr>
      </w:pPr>
    </w:p>
    <w:p w:rsidR="00383A54" w:rsidRPr="00547851" w:rsidRDefault="00383A54" w:rsidP="00B9465A">
      <w:pPr>
        <w:jc w:val="center"/>
        <w:rPr>
          <w:rFonts w:ascii="Times New Roman" w:hAnsi="Times New Roman"/>
          <w:sz w:val="24"/>
          <w:szCs w:val="24"/>
        </w:rPr>
      </w:pPr>
    </w:p>
    <w:p w:rsidR="00383A54" w:rsidRPr="00547851" w:rsidRDefault="00383A54" w:rsidP="00B9465A">
      <w:pPr>
        <w:jc w:val="center"/>
        <w:rPr>
          <w:rFonts w:ascii="Times New Roman" w:hAnsi="Times New Roman"/>
          <w:sz w:val="24"/>
          <w:szCs w:val="24"/>
        </w:rPr>
      </w:pPr>
    </w:p>
    <w:p w:rsidR="00383A54" w:rsidRPr="00547851" w:rsidRDefault="00383A54" w:rsidP="00B9465A">
      <w:pPr>
        <w:jc w:val="center"/>
        <w:rPr>
          <w:rFonts w:ascii="Times New Roman" w:hAnsi="Times New Roman"/>
          <w:sz w:val="24"/>
          <w:szCs w:val="24"/>
        </w:rPr>
      </w:pPr>
    </w:p>
    <w:p w:rsidR="00383A54" w:rsidRPr="00547851" w:rsidRDefault="00383A54" w:rsidP="00B9465A">
      <w:pPr>
        <w:jc w:val="center"/>
        <w:rPr>
          <w:rFonts w:ascii="Times New Roman" w:hAnsi="Times New Roman"/>
          <w:sz w:val="24"/>
          <w:szCs w:val="24"/>
        </w:rPr>
      </w:pPr>
    </w:p>
    <w:p w:rsidR="00383A54" w:rsidRPr="00547851" w:rsidRDefault="00286BDD" w:rsidP="00B9465A">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w:t>
      </w:r>
    </w:p>
    <w:p w:rsidR="00383A54" w:rsidRPr="00547851" w:rsidRDefault="00383A54" w:rsidP="007F0D31">
      <w:pPr>
        <w:spacing w:after="0" w:line="240" w:lineRule="auto"/>
        <w:jc w:val="center"/>
        <w:rPr>
          <w:rFonts w:ascii="Times New Roman" w:hAnsi="Times New Roman"/>
          <w:b/>
          <w:sz w:val="24"/>
          <w:szCs w:val="24"/>
        </w:rPr>
      </w:pPr>
      <w:r w:rsidRPr="00547851">
        <w:rPr>
          <w:rFonts w:ascii="Times New Roman" w:hAnsi="Times New Roman"/>
          <w:b/>
          <w:sz w:val="24"/>
          <w:szCs w:val="24"/>
        </w:rPr>
        <w:t>учебной дисциплины</w:t>
      </w:r>
    </w:p>
    <w:p w:rsidR="00383A54" w:rsidRPr="007F0D31" w:rsidRDefault="00286BDD" w:rsidP="007F0D31">
      <w:pPr>
        <w:spacing w:after="0"/>
        <w:jc w:val="center"/>
        <w:rPr>
          <w:rFonts w:ascii="Times New Roman" w:hAnsi="Times New Roman"/>
          <w:b/>
          <w:sz w:val="24"/>
          <w:szCs w:val="24"/>
        </w:rPr>
      </w:pPr>
      <w:r w:rsidRPr="007F0D31">
        <w:rPr>
          <w:rFonts w:ascii="Times New Roman" w:hAnsi="Times New Roman"/>
          <w:b/>
          <w:sz w:val="24"/>
          <w:szCs w:val="24"/>
        </w:rPr>
        <w:t>ОУД.06</w:t>
      </w:r>
      <w:r w:rsidR="000D26C7" w:rsidRPr="007F0D31">
        <w:rPr>
          <w:rFonts w:ascii="Times New Roman" w:hAnsi="Times New Roman"/>
          <w:b/>
          <w:sz w:val="24"/>
          <w:szCs w:val="24"/>
        </w:rPr>
        <w:t>История</w:t>
      </w:r>
    </w:p>
    <w:p w:rsidR="008617BC" w:rsidRPr="00B83BEB" w:rsidRDefault="00383A54" w:rsidP="007F0D31">
      <w:pPr>
        <w:spacing w:after="0" w:line="240" w:lineRule="auto"/>
        <w:jc w:val="center"/>
        <w:rPr>
          <w:rFonts w:ascii="Times New Roman" w:hAnsi="Times New Roman"/>
          <w:b/>
          <w:bCs/>
          <w:lang w:eastAsia="en-US"/>
        </w:rPr>
      </w:pPr>
      <w:r w:rsidRPr="00547851">
        <w:rPr>
          <w:rFonts w:ascii="Times New Roman" w:hAnsi="Times New Roman"/>
          <w:b/>
          <w:sz w:val="24"/>
          <w:szCs w:val="24"/>
        </w:rPr>
        <w:t>по</w:t>
      </w:r>
      <w:r w:rsidR="008617BC">
        <w:rPr>
          <w:rFonts w:ascii="Times New Roman" w:hAnsi="Times New Roman"/>
          <w:b/>
          <w:sz w:val="24"/>
          <w:szCs w:val="24"/>
        </w:rPr>
        <w:t xml:space="preserve"> профессии </w:t>
      </w:r>
      <w:r w:rsidR="008617BC" w:rsidRPr="00B83BEB">
        <w:rPr>
          <w:rFonts w:ascii="Times New Roman" w:hAnsi="Times New Roman"/>
          <w:b/>
          <w:bCs/>
          <w:lang w:eastAsia="en-US"/>
        </w:rPr>
        <w:t>43.01.09 Повар, кондитер</w:t>
      </w:r>
    </w:p>
    <w:p w:rsidR="00383A54" w:rsidRPr="00547851" w:rsidRDefault="00383A54" w:rsidP="00B9465A">
      <w:pPr>
        <w:jc w:val="center"/>
        <w:rPr>
          <w:rFonts w:ascii="Times New Roman" w:hAnsi="Times New Roman"/>
          <w:b/>
          <w:sz w:val="24"/>
          <w:szCs w:val="24"/>
        </w:rPr>
      </w:pPr>
    </w:p>
    <w:p w:rsidR="00383A54" w:rsidRPr="00547851" w:rsidRDefault="00383A54" w:rsidP="00B9465A">
      <w:pPr>
        <w:shd w:val="clear" w:color="auto" w:fill="FFFFFF"/>
        <w:spacing w:after="0" w:line="240" w:lineRule="auto"/>
        <w:rPr>
          <w:rFonts w:ascii="Times New Roman" w:hAnsi="Times New Roman"/>
          <w:sz w:val="24"/>
          <w:szCs w:val="24"/>
        </w:rPr>
      </w:pPr>
    </w:p>
    <w:p w:rsidR="00383A54" w:rsidRPr="00547851" w:rsidRDefault="00383A54" w:rsidP="00B9465A">
      <w:pPr>
        <w:jc w:val="center"/>
        <w:rPr>
          <w:rFonts w:ascii="Times New Roman" w:hAnsi="Times New Roman"/>
          <w:b/>
          <w:sz w:val="24"/>
          <w:szCs w:val="24"/>
        </w:rPr>
      </w:pPr>
    </w:p>
    <w:p w:rsidR="00383A54" w:rsidRPr="00547851" w:rsidRDefault="00383A54" w:rsidP="00B9465A">
      <w:pPr>
        <w:jc w:val="center"/>
        <w:rPr>
          <w:rFonts w:ascii="Times New Roman" w:hAnsi="Times New Roman"/>
          <w:b/>
          <w:sz w:val="24"/>
          <w:szCs w:val="24"/>
        </w:rPr>
      </w:pPr>
    </w:p>
    <w:p w:rsidR="00383A54" w:rsidRPr="00547851" w:rsidRDefault="00383A54" w:rsidP="00B9465A">
      <w:pPr>
        <w:jc w:val="center"/>
        <w:rPr>
          <w:rFonts w:ascii="Times New Roman" w:hAnsi="Times New Roman"/>
          <w:b/>
          <w:sz w:val="24"/>
          <w:szCs w:val="24"/>
        </w:rPr>
      </w:pPr>
    </w:p>
    <w:p w:rsidR="00383A54" w:rsidRPr="00547851" w:rsidRDefault="00383A54" w:rsidP="00B9465A">
      <w:pPr>
        <w:jc w:val="center"/>
        <w:rPr>
          <w:rFonts w:ascii="Times New Roman" w:hAnsi="Times New Roman"/>
          <w:b/>
          <w:sz w:val="24"/>
          <w:szCs w:val="24"/>
        </w:rPr>
      </w:pPr>
    </w:p>
    <w:p w:rsidR="00383A54" w:rsidRPr="00547851" w:rsidRDefault="00383A54" w:rsidP="00B9465A">
      <w:pPr>
        <w:jc w:val="center"/>
        <w:rPr>
          <w:rFonts w:ascii="Times New Roman" w:hAnsi="Times New Roman"/>
          <w:b/>
          <w:sz w:val="24"/>
          <w:szCs w:val="24"/>
        </w:rPr>
      </w:pPr>
    </w:p>
    <w:p w:rsidR="00383A54" w:rsidRPr="00547851" w:rsidRDefault="00383A54" w:rsidP="00B9465A">
      <w:pPr>
        <w:jc w:val="center"/>
        <w:rPr>
          <w:rFonts w:ascii="Times New Roman" w:hAnsi="Times New Roman"/>
          <w:b/>
          <w:sz w:val="24"/>
          <w:szCs w:val="24"/>
        </w:rPr>
      </w:pPr>
    </w:p>
    <w:p w:rsidR="00383A54" w:rsidRDefault="00383A54" w:rsidP="00B9465A">
      <w:pPr>
        <w:rPr>
          <w:rFonts w:ascii="Times New Roman" w:hAnsi="Times New Roman"/>
          <w:b/>
          <w:sz w:val="24"/>
          <w:szCs w:val="24"/>
        </w:rPr>
      </w:pPr>
    </w:p>
    <w:p w:rsidR="007F0D31" w:rsidRDefault="007F0D31" w:rsidP="00B9465A">
      <w:pPr>
        <w:rPr>
          <w:rFonts w:ascii="Times New Roman" w:hAnsi="Times New Roman"/>
          <w:b/>
          <w:sz w:val="24"/>
          <w:szCs w:val="24"/>
        </w:rPr>
      </w:pPr>
    </w:p>
    <w:p w:rsidR="007F0D31" w:rsidRPr="00547851" w:rsidRDefault="007F0D31" w:rsidP="00B9465A">
      <w:pPr>
        <w:rPr>
          <w:rFonts w:ascii="Times New Roman" w:hAnsi="Times New Roman"/>
          <w:b/>
          <w:sz w:val="24"/>
          <w:szCs w:val="24"/>
        </w:rPr>
      </w:pPr>
    </w:p>
    <w:p w:rsidR="00547851" w:rsidRPr="00547851" w:rsidRDefault="00547851" w:rsidP="00B9465A">
      <w:pPr>
        <w:rPr>
          <w:rFonts w:ascii="Times New Roman" w:hAnsi="Times New Roman"/>
          <w:b/>
          <w:sz w:val="24"/>
          <w:szCs w:val="24"/>
        </w:rPr>
      </w:pPr>
    </w:p>
    <w:p w:rsidR="00383A54" w:rsidRPr="00547851" w:rsidRDefault="00383A54" w:rsidP="00B9465A">
      <w:pPr>
        <w:spacing w:after="0" w:line="240" w:lineRule="auto"/>
        <w:jc w:val="center"/>
        <w:rPr>
          <w:rFonts w:ascii="Times New Roman" w:hAnsi="Times New Roman"/>
          <w:b/>
          <w:sz w:val="24"/>
          <w:szCs w:val="24"/>
        </w:rPr>
      </w:pPr>
      <w:r w:rsidRPr="00547851">
        <w:rPr>
          <w:rFonts w:ascii="Times New Roman" w:hAnsi="Times New Roman"/>
          <w:b/>
          <w:sz w:val="24"/>
          <w:szCs w:val="24"/>
        </w:rPr>
        <w:t>Ардатов</w:t>
      </w:r>
    </w:p>
    <w:p w:rsidR="00A75BD7" w:rsidRDefault="0092575B" w:rsidP="00A75BD7">
      <w:pPr>
        <w:spacing w:after="0" w:line="240" w:lineRule="auto"/>
        <w:jc w:val="center"/>
        <w:rPr>
          <w:rFonts w:ascii="Times New Roman" w:hAnsi="Times New Roman"/>
          <w:b/>
          <w:sz w:val="24"/>
          <w:szCs w:val="24"/>
        </w:rPr>
      </w:pPr>
      <w:r>
        <w:rPr>
          <w:rFonts w:ascii="Times New Roman" w:hAnsi="Times New Roman"/>
          <w:b/>
          <w:sz w:val="24"/>
          <w:szCs w:val="24"/>
        </w:rPr>
        <w:t>2019</w:t>
      </w:r>
      <w:r w:rsidR="00383A54" w:rsidRPr="00547851">
        <w:rPr>
          <w:rFonts w:ascii="Times New Roman" w:hAnsi="Times New Roman"/>
          <w:b/>
          <w:sz w:val="24"/>
          <w:szCs w:val="24"/>
        </w:rPr>
        <w:t>г.</w:t>
      </w:r>
    </w:p>
    <w:p w:rsidR="00286BDD" w:rsidRDefault="00286BDD" w:rsidP="00A75BD7">
      <w:pPr>
        <w:spacing w:after="0" w:line="240" w:lineRule="auto"/>
        <w:jc w:val="center"/>
        <w:rPr>
          <w:rFonts w:ascii="Times New Roman" w:hAnsi="Times New Roman"/>
          <w:b/>
          <w:sz w:val="24"/>
          <w:szCs w:val="24"/>
        </w:rPr>
      </w:pPr>
    </w:p>
    <w:p w:rsidR="00A75BD7" w:rsidRPr="00A75BD7" w:rsidRDefault="00A75BD7" w:rsidP="00E5783B">
      <w:pPr>
        <w:spacing w:after="0" w:line="240" w:lineRule="auto"/>
        <w:rPr>
          <w:rFonts w:ascii="Times New Roman" w:hAnsi="Times New Roman"/>
          <w:b/>
          <w:sz w:val="24"/>
          <w:szCs w:val="24"/>
        </w:rPr>
      </w:pPr>
      <w:r w:rsidRPr="00A75BD7">
        <w:rPr>
          <w:rFonts w:ascii="Times New Roman" w:hAnsi="Times New Roman"/>
          <w:sz w:val="24"/>
          <w:szCs w:val="24"/>
        </w:rPr>
        <w:lastRenderedPageBreak/>
        <w:t xml:space="preserve">Рассмотрено на заседании </w:t>
      </w:r>
      <w:r w:rsidRPr="00A75BD7">
        <w:rPr>
          <w:rFonts w:ascii="Times New Roman" w:hAnsi="Times New Roman"/>
          <w:color w:val="000000"/>
          <w:sz w:val="24"/>
          <w:szCs w:val="24"/>
        </w:rPr>
        <w:t>методической  комиссии</w:t>
      </w:r>
    </w:p>
    <w:p w:rsidR="00A75BD7" w:rsidRPr="00E5783B" w:rsidRDefault="00A75BD7" w:rsidP="00E5783B">
      <w:pPr>
        <w:spacing w:line="240" w:lineRule="auto"/>
        <w:rPr>
          <w:rFonts w:ascii="Times New Roman" w:hAnsi="Times New Roman"/>
          <w:sz w:val="24"/>
          <w:szCs w:val="24"/>
        </w:rPr>
      </w:pPr>
      <w:r w:rsidRPr="00A75BD7">
        <w:rPr>
          <w:rFonts w:ascii="Times New Roman" w:hAnsi="Times New Roman"/>
          <w:snapToGrid w:val="0"/>
          <w:sz w:val="24"/>
          <w:szCs w:val="24"/>
        </w:rPr>
        <w:t>преподавателей общеобразовательный дисциплин</w:t>
      </w:r>
    </w:p>
    <w:p w:rsidR="00A75BD7" w:rsidRPr="00A75BD7" w:rsidRDefault="00A75BD7" w:rsidP="00E5783B">
      <w:pPr>
        <w:spacing w:line="240" w:lineRule="auto"/>
        <w:ind w:right="5102"/>
        <w:rPr>
          <w:rFonts w:ascii="Times New Roman" w:hAnsi="Times New Roman"/>
          <w:sz w:val="24"/>
          <w:szCs w:val="24"/>
        </w:rPr>
      </w:pPr>
      <w:r w:rsidRPr="00A75BD7">
        <w:rPr>
          <w:rFonts w:ascii="Times New Roman" w:hAnsi="Times New Roman"/>
          <w:sz w:val="24"/>
          <w:szCs w:val="24"/>
        </w:rPr>
        <w:t>Протокол №____</w:t>
      </w:r>
    </w:p>
    <w:p w:rsidR="00A75BD7" w:rsidRPr="00A75BD7" w:rsidRDefault="00A75BD7" w:rsidP="00E5783B">
      <w:pPr>
        <w:spacing w:line="240" w:lineRule="auto"/>
        <w:ind w:right="5102"/>
        <w:rPr>
          <w:rFonts w:ascii="Times New Roman" w:hAnsi="Times New Roman"/>
          <w:sz w:val="24"/>
          <w:szCs w:val="24"/>
        </w:rPr>
      </w:pPr>
      <w:r w:rsidRPr="00A75BD7">
        <w:rPr>
          <w:rFonts w:ascii="Times New Roman" w:hAnsi="Times New Roman"/>
          <w:sz w:val="24"/>
          <w:szCs w:val="24"/>
        </w:rPr>
        <w:t xml:space="preserve"> ________________/______________/</w:t>
      </w:r>
    </w:p>
    <w:p w:rsidR="00A75BD7" w:rsidRPr="00A75BD7" w:rsidRDefault="00A75BD7" w:rsidP="00E5783B">
      <w:pPr>
        <w:spacing w:line="240" w:lineRule="auto"/>
        <w:ind w:right="5102"/>
        <w:rPr>
          <w:rFonts w:ascii="Times New Roman" w:hAnsi="Times New Roman"/>
          <w:sz w:val="24"/>
          <w:szCs w:val="24"/>
        </w:rPr>
      </w:pPr>
      <w:r w:rsidRPr="00A75BD7">
        <w:rPr>
          <w:rFonts w:ascii="Times New Roman" w:hAnsi="Times New Roman"/>
          <w:sz w:val="24"/>
          <w:szCs w:val="24"/>
        </w:rPr>
        <w:t>«____»______________20_г.</w:t>
      </w:r>
    </w:p>
    <w:p w:rsidR="00A75BD7" w:rsidRPr="00A75BD7" w:rsidRDefault="00A75BD7" w:rsidP="00A7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p>
    <w:p w:rsidR="00A75BD7" w:rsidRPr="00A75BD7" w:rsidRDefault="00A75BD7" w:rsidP="00A7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sz w:val="24"/>
          <w:szCs w:val="24"/>
        </w:rPr>
      </w:pPr>
      <w:r w:rsidRPr="00A75BD7">
        <w:rPr>
          <w:rFonts w:ascii="Times New Roman" w:hAnsi="Times New Roman"/>
          <w:sz w:val="24"/>
          <w:szCs w:val="24"/>
        </w:rPr>
        <w:tab/>
      </w:r>
      <w:r w:rsidRPr="00A75BD7">
        <w:rPr>
          <w:rFonts w:ascii="Times New Roman" w:hAnsi="Times New Roman"/>
          <w:sz w:val="24"/>
          <w:szCs w:val="24"/>
        </w:rPr>
        <w:tab/>
      </w:r>
      <w:r w:rsidRPr="00A75BD7">
        <w:rPr>
          <w:rFonts w:ascii="Times New Roman" w:hAnsi="Times New Roman"/>
          <w:sz w:val="24"/>
          <w:szCs w:val="24"/>
        </w:rPr>
        <w:tab/>
      </w:r>
      <w:r w:rsidRPr="00A75BD7">
        <w:rPr>
          <w:rFonts w:ascii="Times New Roman" w:hAnsi="Times New Roman"/>
          <w:sz w:val="24"/>
          <w:szCs w:val="24"/>
        </w:rPr>
        <w:tab/>
      </w:r>
    </w:p>
    <w:p w:rsidR="00B00618" w:rsidRPr="00B00618" w:rsidRDefault="00A75BD7" w:rsidP="00B00618">
      <w:pPr>
        <w:spacing w:after="0" w:line="240" w:lineRule="auto"/>
        <w:jc w:val="both"/>
        <w:rPr>
          <w:rFonts w:ascii="Times New Roman" w:hAnsi="Times New Roman"/>
          <w:sz w:val="24"/>
          <w:szCs w:val="24"/>
        </w:rPr>
      </w:pPr>
      <w:r w:rsidRPr="00A75BD7">
        <w:rPr>
          <w:rFonts w:ascii="Times New Roman" w:hAnsi="Times New Roman"/>
          <w:sz w:val="24"/>
          <w:szCs w:val="24"/>
        </w:rPr>
        <w:t>Рабочая программа учебной дисциплины</w:t>
      </w:r>
      <w:r w:rsidR="0031465B">
        <w:rPr>
          <w:rFonts w:ascii="Times New Roman" w:hAnsi="Times New Roman"/>
          <w:sz w:val="24"/>
          <w:szCs w:val="24"/>
        </w:rPr>
        <w:t xml:space="preserve"> </w:t>
      </w:r>
      <w:r w:rsidRPr="00A75BD7">
        <w:rPr>
          <w:rFonts w:ascii="Times New Roman" w:hAnsi="Times New Roman"/>
          <w:sz w:val="24"/>
          <w:szCs w:val="24"/>
        </w:rPr>
        <w:t>разработана на основе примерной программы общеобра</w:t>
      </w:r>
      <w:r w:rsidR="007F0D31">
        <w:rPr>
          <w:rFonts w:ascii="Times New Roman" w:hAnsi="Times New Roman"/>
          <w:sz w:val="24"/>
          <w:szCs w:val="24"/>
        </w:rPr>
        <w:t xml:space="preserve">зовательной учебной дисциплины </w:t>
      </w:r>
      <w:r w:rsidR="007F0D31" w:rsidRPr="007F0D31">
        <w:rPr>
          <w:rFonts w:ascii="Times New Roman" w:hAnsi="Times New Roman"/>
          <w:sz w:val="24"/>
          <w:szCs w:val="24"/>
        </w:rPr>
        <w:t>ОУД.06</w:t>
      </w:r>
      <w:r w:rsidR="007F0D31">
        <w:rPr>
          <w:rFonts w:ascii="Times New Roman" w:hAnsi="Times New Roman"/>
          <w:sz w:val="24"/>
          <w:szCs w:val="24"/>
        </w:rPr>
        <w:t>История</w:t>
      </w:r>
      <w:r w:rsidRPr="00A75BD7">
        <w:rPr>
          <w:rFonts w:ascii="Times New Roman" w:hAnsi="Times New Roman"/>
          <w:sz w:val="24"/>
          <w:szCs w:val="24"/>
        </w:rPr>
        <w:t xml:space="preserve">  для профессиональных </w:t>
      </w:r>
      <w:r w:rsidRPr="00B00618">
        <w:rPr>
          <w:rFonts w:ascii="Times New Roman" w:hAnsi="Times New Roman"/>
          <w:sz w:val="24"/>
          <w:szCs w:val="24"/>
        </w:rPr>
        <w:t>образовательных организаций ( Рекомендована ФГАУ «ФИРО»   21 июля 2015г.)</w:t>
      </w:r>
      <w:r w:rsidR="00B00618" w:rsidRPr="00B00618">
        <w:rPr>
          <w:rFonts w:ascii="Times New Roman" w:eastAsiaTheme="minorHAnsi" w:hAnsi="Times New Roman"/>
          <w:lang w:eastAsia="en-US"/>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00B00618" w:rsidRPr="00B00618">
          <w:rPr>
            <w:rFonts w:ascii="Times New Roman" w:eastAsiaTheme="minorHAnsi" w:hAnsi="Times New Roman"/>
            <w:lang w:eastAsia="en-US"/>
          </w:rPr>
          <w:t>2016 г</w:t>
        </w:r>
      </w:smartTag>
      <w:r w:rsidR="00B00618" w:rsidRPr="00B00618">
        <w:rPr>
          <w:rFonts w:ascii="Times New Roman" w:eastAsiaTheme="minorHAnsi" w:hAnsi="Times New Roman"/>
          <w:lang w:eastAsia="en-US"/>
        </w:rPr>
        <w:t>. № 2/16-з).</w:t>
      </w:r>
    </w:p>
    <w:p w:rsidR="00A75BD7" w:rsidRPr="00A75BD7" w:rsidRDefault="00A75BD7" w:rsidP="00A75BD7">
      <w:pPr>
        <w:spacing w:after="0" w:line="240" w:lineRule="auto"/>
        <w:jc w:val="both"/>
        <w:rPr>
          <w:rFonts w:ascii="Times New Roman" w:hAnsi="Times New Roman"/>
          <w:sz w:val="24"/>
          <w:szCs w:val="24"/>
        </w:rPr>
      </w:pPr>
    </w:p>
    <w:p w:rsidR="00A75BD7" w:rsidRPr="00547851" w:rsidRDefault="00A75BD7" w:rsidP="00A75BD7">
      <w:pPr>
        <w:spacing w:after="0" w:line="240" w:lineRule="auto"/>
        <w:rPr>
          <w:rFonts w:ascii="Times New Roman" w:hAnsi="Times New Roman"/>
          <w:b/>
          <w:sz w:val="24"/>
          <w:szCs w:val="24"/>
        </w:rPr>
      </w:pPr>
    </w:p>
    <w:p w:rsidR="00A75BD7" w:rsidRPr="00A75BD7" w:rsidRDefault="00A75BD7" w:rsidP="007F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5BD7">
        <w:rPr>
          <w:rFonts w:ascii="Times New Roman" w:hAnsi="Times New Roman"/>
          <w:sz w:val="24"/>
          <w:szCs w:val="24"/>
        </w:rPr>
        <w:t xml:space="preserve">Организация-разработчик: Государственное бюджетное профессиональное образовательное учреждение «Областной многопрофильный техникум» </w:t>
      </w:r>
    </w:p>
    <w:p w:rsidR="00A75BD7" w:rsidRPr="00A75BD7" w:rsidRDefault="00A75BD7" w:rsidP="007F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5BD7">
        <w:rPr>
          <w:rFonts w:ascii="Times New Roman" w:hAnsi="Times New Roman"/>
          <w:sz w:val="24"/>
          <w:szCs w:val="24"/>
        </w:rPr>
        <w:t>(ГБПОУ Областной многопрофильный техникум)</w:t>
      </w:r>
    </w:p>
    <w:p w:rsidR="00A75BD7" w:rsidRDefault="00A75BD7" w:rsidP="007F0D31">
      <w:pPr>
        <w:spacing w:after="0" w:line="240" w:lineRule="auto"/>
        <w:rPr>
          <w:rFonts w:ascii="Times New Roman" w:hAnsi="Times New Roman"/>
          <w:b/>
          <w:sz w:val="24"/>
          <w:szCs w:val="24"/>
        </w:rPr>
      </w:pPr>
    </w:p>
    <w:p w:rsidR="00383A54" w:rsidRPr="00A75BD7" w:rsidRDefault="00A75BD7" w:rsidP="00B9465A">
      <w:pPr>
        <w:spacing w:after="0" w:line="240" w:lineRule="auto"/>
        <w:rPr>
          <w:rFonts w:ascii="Times New Roman" w:hAnsi="Times New Roman"/>
          <w:sz w:val="24"/>
          <w:szCs w:val="24"/>
        </w:rPr>
      </w:pPr>
      <w:r>
        <w:rPr>
          <w:rFonts w:ascii="Times New Roman" w:hAnsi="Times New Roman"/>
          <w:sz w:val="24"/>
          <w:szCs w:val="24"/>
        </w:rPr>
        <w:t xml:space="preserve">Разработчик: </w:t>
      </w:r>
      <w:r w:rsidR="00534016">
        <w:rPr>
          <w:rFonts w:ascii="Times New Roman" w:hAnsi="Times New Roman"/>
          <w:sz w:val="24"/>
          <w:szCs w:val="24"/>
        </w:rPr>
        <w:t>Плотова  О.Г.</w:t>
      </w:r>
      <w:r w:rsidR="00383A54" w:rsidRPr="00A75BD7">
        <w:rPr>
          <w:rFonts w:ascii="Times New Roman" w:hAnsi="Times New Roman"/>
          <w:sz w:val="24"/>
          <w:szCs w:val="24"/>
        </w:rPr>
        <w:t xml:space="preserve"> – преподаватель общеобразовательных дисциплин </w:t>
      </w:r>
    </w:p>
    <w:p w:rsidR="00383A54" w:rsidRPr="00A75BD7" w:rsidRDefault="00383A54" w:rsidP="00B9465A">
      <w:pPr>
        <w:spacing w:after="0" w:line="240" w:lineRule="auto"/>
        <w:jc w:val="right"/>
        <w:rPr>
          <w:rFonts w:ascii="Times New Roman" w:hAnsi="Times New Roman"/>
          <w:sz w:val="24"/>
          <w:szCs w:val="24"/>
        </w:rPr>
      </w:pPr>
    </w:p>
    <w:p w:rsidR="00383A54" w:rsidRPr="00547851" w:rsidRDefault="00383A54" w:rsidP="00B9465A">
      <w:pPr>
        <w:spacing w:after="0" w:line="240" w:lineRule="auto"/>
        <w:jc w:val="center"/>
        <w:rPr>
          <w:rFonts w:ascii="Times New Roman" w:hAnsi="Times New Roman"/>
          <w:b/>
          <w:sz w:val="24"/>
          <w:szCs w:val="24"/>
        </w:rPr>
      </w:pPr>
    </w:p>
    <w:p w:rsidR="00383A54" w:rsidRPr="00547851" w:rsidRDefault="00383A54" w:rsidP="00B9465A">
      <w:pPr>
        <w:spacing w:after="0" w:line="240" w:lineRule="auto"/>
        <w:jc w:val="center"/>
        <w:rPr>
          <w:rFonts w:ascii="Times New Roman" w:hAnsi="Times New Roman"/>
          <w:b/>
          <w:sz w:val="24"/>
          <w:szCs w:val="24"/>
        </w:rPr>
      </w:pPr>
    </w:p>
    <w:p w:rsidR="00383A54" w:rsidRPr="00547851" w:rsidRDefault="00383A54" w:rsidP="00B9465A">
      <w:pPr>
        <w:spacing w:after="0" w:line="240" w:lineRule="auto"/>
        <w:rPr>
          <w:rFonts w:ascii="Times New Roman" w:hAnsi="Times New Roman"/>
          <w:b/>
          <w:sz w:val="24"/>
          <w:szCs w:val="24"/>
        </w:rPr>
      </w:pPr>
    </w:p>
    <w:p w:rsidR="00383A54" w:rsidRPr="00547851" w:rsidRDefault="00383A54" w:rsidP="00B9465A">
      <w:pPr>
        <w:spacing w:after="0" w:line="240" w:lineRule="auto"/>
        <w:rPr>
          <w:rFonts w:ascii="Times New Roman" w:hAnsi="Times New Roman"/>
          <w:b/>
          <w:sz w:val="24"/>
          <w:szCs w:val="24"/>
        </w:rPr>
      </w:pPr>
    </w:p>
    <w:p w:rsidR="00383A54" w:rsidRPr="00547851" w:rsidRDefault="00383A54" w:rsidP="00B9465A">
      <w:pPr>
        <w:spacing w:after="0" w:line="240" w:lineRule="auto"/>
        <w:rPr>
          <w:rFonts w:ascii="Times New Roman" w:hAnsi="Times New Roman"/>
          <w:b/>
          <w:sz w:val="24"/>
          <w:szCs w:val="24"/>
        </w:rPr>
      </w:pPr>
    </w:p>
    <w:p w:rsidR="00383A54" w:rsidRPr="00547851" w:rsidRDefault="00383A54" w:rsidP="00B9465A">
      <w:pPr>
        <w:spacing w:after="0" w:line="240" w:lineRule="auto"/>
        <w:rPr>
          <w:rFonts w:ascii="Times New Roman" w:hAnsi="Times New Roman"/>
          <w:b/>
          <w:sz w:val="24"/>
          <w:szCs w:val="24"/>
        </w:rPr>
      </w:pPr>
    </w:p>
    <w:p w:rsidR="00383A54" w:rsidRPr="00547851" w:rsidRDefault="00383A54" w:rsidP="00BB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p>
    <w:p w:rsidR="00383A54" w:rsidRPr="00547851" w:rsidRDefault="00383A54" w:rsidP="00BB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p>
    <w:p w:rsidR="00383A54" w:rsidRPr="00547851" w:rsidRDefault="00383A54" w:rsidP="00BB2C05">
      <w:pPr>
        <w:pStyle w:val="a6"/>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b/>
          <w:sz w:val="24"/>
          <w:szCs w:val="24"/>
        </w:rPr>
      </w:pPr>
      <w:r w:rsidRPr="00547851">
        <w:rPr>
          <w:rFonts w:ascii="Times New Roman" w:hAnsi="Times New Roman"/>
          <w:b/>
          <w:sz w:val="24"/>
          <w:szCs w:val="24"/>
        </w:rPr>
        <w:lastRenderedPageBreak/>
        <w:t>СОДЕРЖАНИЕ</w:t>
      </w: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10207" w:type="dxa"/>
        <w:tblInd w:w="-601" w:type="dxa"/>
        <w:tblLook w:val="00A0" w:firstRow="1" w:lastRow="0" w:firstColumn="1" w:lastColumn="0" w:noHBand="0" w:noVBand="0"/>
      </w:tblPr>
      <w:tblGrid>
        <w:gridCol w:w="534"/>
        <w:gridCol w:w="8397"/>
        <w:gridCol w:w="1276"/>
      </w:tblGrid>
      <w:tr w:rsidR="00383A54" w:rsidRPr="00547851" w:rsidTr="00BB2C05">
        <w:tc>
          <w:tcPr>
            <w:tcW w:w="534" w:type="dxa"/>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97" w:type="dxa"/>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76" w:type="dxa"/>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47851">
              <w:rPr>
                <w:rFonts w:ascii="Times New Roman" w:hAnsi="Times New Roman"/>
                <w:sz w:val="24"/>
                <w:szCs w:val="24"/>
              </w:rPr>
              <w:t>Стр.</w:t>
            </w:r>
          </w:p>
        </w:tc>
      </w:tr>
      <w:tr w:rsidR="00383A54" w:rsidRPr="009E7889" w:rsidTr="00BB2C05">
        <w:tc>
          <w:tcPr>
            <w:tcW w:w="534" w:type="dxa"/>
          </w:tcPr>
          <w:p w:rsidR="00383A54" w:rsidRPr="009E7889"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E7889">
              <w:rPr>
                <w:rFonts w:ascii="Times New Roman" w:hAnsi="Times New Roman"/>
                <w:sz w:val="24"/>
                <w:szCs w:val="24"/>
              </w:rPr>
              <w:t>1.</w:t>
            </w:r>
          </w:p>
        </w:tc>
        <w:tc>
          <w:tcPr>
            <w:tcW w:w="8397" w:type="dxa"/>
          </w:tcPr>
          <w:p w:rsidR="00383A54" w:rsidRPr="009E7889" w:rsidRDefault="00383A54" w:rsidP="00BB2C05">
            <w:pPr>
              <w:pStyle w:val="1"/>
              <w:snapToGrid w:val="0"/>
              <w:spacing w:line="276" w:lineRule="auto"/>
              <w:ind w:firstLine="0"/>
              <w:rPr>
                <w:caps/>
              </w:rPr>
            </w:pPr>
            <w:r w:rsidRPr="009E7889">
              <w:rPr>
                <w:caps/>
              </w:rPr>
              <w:t>ПАСПОРТ  ПРОГРАММЫ УЧЕБНОЙ ДИСЦИПЛИНЫ</w:t>
            </w:r>
          </w:p>
        </w:tc>
        <w:tc>
          <w:tcPr>
            <w:tcW w:w="1276" w:type="dxa"/>
          </w:tcPr>
          <w:p w:rsidR="00383A54" w:rsidRDefault="009E7889"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E7889">
              <w:rPr>
                <w:rFonts w:ascii="Times New Roman" w:hAnsi="Times New Roman"/>
                <w:sz w:val="24"/>
                <w:szCs w:val="24"/>
              </w:rPr>
              <w:t>4</w:t>
            </w:r>
          </w:p>
          <w:p w:rsidR="009E7889" w:rsidRPr="009E7889" w:rsidRDefault="009E7889"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r>
      <w:tr w:rsidR="00383A54" w:rsidRPr="009E7889" w:rsidTr="00BB2C05">
        <w:tc>
          <w:tcPr>
            <w:tcW w:w="534" w:type="dxa"/>
          </w:tcPr>
          <w:p w:rsidR="00383A54" w:rsidRPr="009E7889"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E7889">
              <w:rPr>
                <w:rFonts w:ascii="Times New Roman" w:hAnsi="Times New Roman"/>
                <w:sz w:val="24"/>
                <w:szCs w:val="24"/>
              </w:rPr>
              <w:t>2.</w:t>
            </w:r>
          </w:p>
        </w:tc>
        <w:tc>
          <w:tcPr>
            <w:tcW w:w="8397" w:type="dxa"/>
          </w:tcPr>
          <w:p w:rsidR="00383A54" w:rsidRPr="009E7889" w:rsidRDefault="00383A54" w:rsidP="009E7889">
            <w:pPr>
              <w:pStyle w:val="1"/>
              <w:snapToGrid w:val="0"/>
              <w:spacing w:line="276" w:lineRule="auto"/>
              <w:ind w:firstLine="0"/>
              <w:rPr>
                <w:caps/>
              </w:rPr>
            </w:pPr>
            <w:r w:rsidRPr="009E7889">
              <w:rPr>
                <w:caps/>
              </w:rPr>
              <w:t>СТРУКТУРА и  содержание УЧЕБНОЙ ДИСЦИПЛИНЫ</w:t>
            </w:r>
          </w:p>
        </w:tc>
        <w:tc>
          <w:tcPr>
            <w:tcW w:w="1276" w:type="dxa"/>
          </w:tcPr>
          <w:p w:rsidR="00383A54" w:rsidRDefault="009E7889" w:rsidP="00BB2C05">
            <w:pPr>
              <w:snapToGrid w:val="0"/>
              <w:spacing w:after="0"/>
              <w:jc w:val="center"/>
              <w:rPr>
                <w:rFonts w:ascii="Times New Roman" w:hAnsi="Times New Roman"/>
                <w:sz w:val="24"/>
                <w:szCs w:val="24"/>
              </w:rPr>
            </w:pPr>
            <w:r w:rsidRPr="009E7889">
              <w:rPr>
                <w:rFonts w:ascii="Times New Roman" w:hAnsi="Times New Roman"/>
                <w:sz w:val="24"/>
                <w:szCs w:val="24"/>
              </w:rPr>
              <w:t>6</w:t>
            </w:r>
          </w:p>
          <w:p w:rsidR="009E7889" w:rsidRPr="009E7889" w:rsidRDefault="009E7889" w:rsidP="00BB2C05">
            <w:pPr>
              <w:snapToGrid w:val="0"/>
              <w:spacing w:after="0"/>
              <w:jc w:val="center"/>
              <w:rPr>
                <w:rFonts w:ascii="Times New Roman" w:hAnsi="Times New Roman"/>
                <w:sz w:val="24"/>
                <w:szCs w:val="24"/>
              </w:rPr>
            </w:pPr>
          </w:p>
        </w:tc>
      </w:tr>
      <w:tr w:rsidR="00383A54" w:rsidRPr="009E7889" w:rsidTr="00BB2C05">
        <w:tc>
          <w:tcPr>
            <w:tcW w:w="534" w:type="dxa"/>
          </w:tcPr>
          <w:p w:rsidR="00383A54" w:rsidRPr="009E7889"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E7889">
              <w:rPr>
                <w:rFonts w:ascii="Times New Roman" w:hAnsi="Times New Roman"/>
                <w:sz w:val="24"/>
                <w:szCs w:val="24"/>
              </w:rPr>
              <w:t>3.</w:t>
            </w:r>
          </w:p>
        </w:tc>
        <w:tc>
          <w:tcPr>
            <w:tcW w:w="8397" w:type="dxa"/>
          </w:tcPr>
          <w:p w:rsidR="00383A54" w:rsidRPr="009E7889" w:rsidRDefault="00383A54" w:rsidP="009E7889">
            <w:pPr>
              <w:pStyle w:val="1"/>
              <w:snapToGrid w:val="0"/>
              <w:spacing w:line="276" w:lineRule="auto"/>
              <w:ind w:firstLine="0"/>
              <w:rPr>
                <w:caps/>
              </w:rPr>
            </w:pPr>
            <w:r w:rsidRPr="009E7889">
              <w:rPr>
                <w:caps/>
              </w:rPr>
              <w:t>условия РЕАЛИЗАЦИИ УЧЕБНОЙ дисциплины</w:t>
            </w:r>
          </w:p>
        </w:tc>
        <w:tc>
          <w:tcPr>
            <w:tcW w:w="1276" w:type="dxa"/>
          </w:tcPr>
          <w:p w:rsidR="00383A54" w:rsidRDefault="009E7889" w:rsidP="00BB2C05">
            <w:pPr>
              <w:snapToGrid w:val="0"/>
              <w:spacing w:after="0"/>
              <w:jc w:val="center"/>
              <w:rPr>
                <w:rFonts w:ascii="Times New Roman" w:hAnsi="Times New Roman"/>
                <w:sz w:val="24"/>
                <w:szCs w:val="24"/>
              </w:rPr>
            </w:pPr>
            <w:r w:rsidRPr="009E7889">
              <w:rPr>
                <w:rFonts w:ascii="Times New Roman" w:hAnsi="Times New Roman"/>
                <w:sz w:val="24"/>
                <w:szCs w:val="24"/>
              </w:rPr>
              <w:t>36</w:t>
            </w:r>
          </w:p>
          <w:p w:rsidR="009E7889" w:rsidRPr="009E7889" w:rsidRDefault="009E7889" w:rsidP="00BB2C05">
            <w:pPr>
              <w:snapToGrid w:val="0"/>
              <w:spacing w:after="0"/>
              <w:jc w:val="center"/>
              <w:rPr>
                <w:rFonts w:ascii="Times New Roman" w:hAnsi="Times New Roman"/>
                <w:sz w:val="24"/>
                <w:szCs w:val="24"/>
              </w:rPr>
            </w:pPr>
          </w:p>
        </w:tc>
      </w:tr>
      <w:tr w:rsidR="00383A54" w:rsidRPr="009E7889" w:rsidTr="00BB2C05">
        <w:tc>
          <w:tcPr>
            <w:tcW w:w="534" w:type="dxa"/>
          </w:tcPr>
          <w:p w:rsidR="00383A54" w:rsidRPr="009E7889"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E7889">
              <w:rPr>
                <w:rFonts w:ascii="Times New Roman" w:hAnsi="Times New Roman"/>
                <w:sz w:val="24"/>
                <w:szCs w:val="24"/>
              </w:rPr>
              <w:t>4.</w:t>
            </w:r>
          </w:p>
        </w:tc>
        <w:tc>
          <w:tcPr>
            <w:tcW w:w="8397" w:type="dxa"/>
          </w:tcPr>
          <w:p w:rsidR="00383A54" w:rsidRPr="009E7889" w:rsidRDefault="00383A54" w:rsidP="009E7889">
            <w:pPr>
              <w:pStyle w:val="1"/>
              <w:snapToGrid w:val="0"/>
              <w:spacing w:line="276" w:lineRule="auto"/>
              <w:ind w:firstLine="0"/>
              <w:rPr>
                <w:caps/>
              </w:rPr>
            </w:pPr>
            <w:r w:rsidRPr="009E7889">
              <w:rPr>
                <w:caps/>
              </w:rPr>
              <w:t>Контроль и оценка результатов Освоения учебной дисциплины</w:t>
            </w:r>
          </w:p>
        </w:tc>
        <w:tc>
          <w:tcPr>
            <w:tcW w:w="1276" w:type="dxa"/>
          </w:tcPr>
          <w:p w:rsidR="00383A54" w:rsidRPr="009E7889" w:rsidRDefault="009E7889" w:rsidP="00BB2C05">
            <w:pPr>
              <w:snapToGrid w:val="0"/>
              <w:spacing w:after="0"/>
              <w:jc w:val="center"/>
              <w:rPr>
                <w:rFonts w:ascii="Times New Roman" w:hAnsi="Times New Roman"/>
                <w:sz w:val="24"/>
                <w:szCs w:val="24"/>
              </w:rPr>
            </w:pPr>
            <w:r w:rsidRPr="009E7889">
              <w:rPr>
                <w:rFonts w:ascii="Times New Roman" w:hAnsi="Times New Roman"/>
                <w:sz w:val="24"/>
                <w:szCs w:val="24"/>
              </w:rPr>
              <w:t>39</w:t>
            </w:r>
          </w:p>
        </w:tc>
      </w:tr>
    </w:tbl>
    <w:p w:rsidR="00383A54" w:rsidRPr="009E7889"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547851" w:rsidRDefault="00383A54" w:rsidP="00447184">
      <w:pPr>
        <w:pStyle w:val="a7"/>
        <w:jc w:val="center"/>
        <w:rPr>
          <w:rFonts w:ascii="Times New Roman" w:hAnsi="Times New Roman"/>
          <w:b/>
          <w:sz w:val="24"/>
          <w:szCs w:val="24"/>
        </w:rPr>
      </w:pPr>
      <w:r w:rsidRPr="00547851">
        <w:rPr>
          <w:rFonts w:ascii="Times New Roman" w:hAnsi="Times New Roman"/>
          <w:b/>
          <w:sz w:val="24"/>
          <w:szCs w:val="24"/>
        </w:rPr>
        <w:lastRenderedPageBreak/>
        <w:t>1. ПАСПОРТ РАБОЧЕЙ ПРОГРАММЫ УЧЕБНОЙ ДИСЦИПЛИНЫ</w:t>
      </w:r>
    </w:p>
    <w:p w:rsidR="007F0D31" w:rsidRPr="00547851" w:rsidRDefault="007F0D31" w:rsidP="007F0D31">
      <w:pPr>
        <w:pStyle w:val="a7"/>
        <w:jc w:val="center"/>
        <w:rPr>
          <w:rFonts w:ascii="Times New Roman" w:hAnsi="Times New Roman"/>
          <w:b/>
          <w:sz w:val="24"/>
          <w:szCs w:val="24"/>
        </w:rPr>
      </w:pPr>
      <w:r w:rsidRPr="007F0D31">
        <w:rPr>
          <w:rFonts w:ascii="Times New Roman" w:hAnsi="Times New Roman"/>
          <w:b/>
          <w:sz w:val="24"/>
          <w:szCs w:val="24"/>
        </w:rPr>
        <w:t xml:space="preserve">ОУД.06 </w:t>
      </w:r>
      <w:r>
        <w:rPr>
          <w:rFonts w:ascii="Times New Roman" w:hAnsi="Times New Roman"/>
          <w:b/>
          <w:sz w:val="24"/>
          <w:szCs w:val="24"/>
        </w:rPr>
        <w:t>История</w:t>
      </w:r>
    </w:p>
    <w:p w:rsidR="00383A54" w:rsidRDefault="00383A54" w:rsidP="00BB2C05">
      <w:pPr>
        <w:pStyle w:val="a7"/>
        <w:rPr>
          <w:rFonts w:ascii="Times New Roman" w:hAnsi="Times New Roman"/>
          <w:b/>
          <w:sz w:val="24"/>
          <w:szCs w:val="24"/>
        </w:rPr>
      </w:pPr>
    </w:p>
    <w:p w:rsidR="00760077" w:rsidRPr="00547851" w:rsidRDefault="00760077" w:rsidP="00BB2C05">
      <w:pPr>
        <w:pStyle w:val="a7"/>
        <w:rPr>
          <w:rFonts w:ascii="Times New Roman" w:hAnsi="Times New Roman"/>
          <w:b/>
          <w:sz w:val="24"/>
          <w:szCs w:val="24"/>
        </w:rPr>
      </w:pPr>
    </w:p>
    <w:p w:rsidR="00383A54" w:rsidRPr="00547851" w:rsidRDefault="00383A54" w:rsidP="003D5278">
      <w:pPr>
        <w:pStyle w:val="a7"/>
        <w:numPr>
          <w:ilvl w:val="1"/>
          <w:numId w:val="2"/>
        </w:numPr>
        <w:spacing w:line="276" w:lineRule="auto"/>
        <w:rPr>
          <w:rFonts w:ascii="Times New Roman" w:hAnsi="Times New Roman"/>
          <w:b/>
          <w:sz w:val="24"/>
          <w:szCs w:val="24"/>
        </w:rPr>
      </w:pPr>
      <w:r w:rsidRPr="00547851">
        <w:rPr>
          <w:rFonts w:ascii="Times New Roman" w:hAnsi="Times New Roman"/>
          <w:b/>
          <w:sz w:val="24"/>
          <w:szCs w:val="24"/>
        </w:rPr>
        <w:t>Область применения программы</w:t>
      </w:r>
    </w:p>
    <w:p w:rsidR="00383A54" w:rsidRDefault="00383A54" w:rsidP="001B291E">
      <w:pPr>
        <w:spacing w:after="0" w:line="240" w:lineRule="auto"/>
        <w:ind w:firstLine="708"/>
        <w:jc w:val="both"/>
        <w:rPr>
          <w:rFonts w:ascii="Times New Roman" w:hAnsi="Times New Roman"/>
          <w:sz w:val="24"/>
          <w:szCs w:val="24"/>
        </w:rPr>
      </w:pPr>
      <w:r w:rsidRPr="00547851">
        <w:rPr>
          <w:rFonts w:ascii="Times New Roman" w:hAnsi="Times New Roman"/>
          <w:sz w:val="24"/>
          <w:szCs w:val="24"/>
        </w:rPr>
        <w:t>Программа учебной дисциплины предназначена для изучения истории в ГБПОУОбластной многопрофильный техникум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760077" w:rsidRDefault="00760077" w:rsidP="001B291E">
      <w:pPr>
        <w:spacing w:after="0" w:line="240" w:lineRule="auto"/>
        <w:ind w:firstLine="708"/>
        <w:jc w:val="both"/>
        <w:rPr>
          <w:rFonts w:ascii="Times New Roman" w:hAnsi="Times New Roman"/>
          <w:sz w:val="24"/>
          <w:szCs w:val="24"/>
        </w:rPr>
      </w:pPr>
    </w:p>
    <w:p w:rsidR="00760077" w:rsidRPr="00547851" w:rsidRDefault="00760077" w:rsidP="001B291E">
      <w:pPr>
        <w:spacing w:after="0" w:line="240" w:lineRule="auto"/>
        <w:ind w:firstLine="708"/>
        <w:jc w:val="both"/>
        <w:rPr>
          <w:rFonts w:ascii="Times New Roman" w:hAnsi="Times New Roman"/>
          <w:sz w:val="24"/>
          <w:szCs w:val="24"/>
        </w:rPr>
      </w:pPr>
    </w:p>
    <w:p w:rsidR="00383A54" w:rsidRPr="00547851" w:rsidRDefault="00383A54" w:rsidP="001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b/>
          <w:bCs/>
          <w:sz w:val="24"/>
          <w:szCs w:val="24"/>
        </w:rPr>
      </w:pPr>
      <w:r w:rsidRPr="00547851">
        <w:rPr>
          <w:rFonts w:ascii="Times New Roman" w:hAnsi="Times New Roman"/>
          <w:b/>
          <w:bCs/>
          <w:sz w:val="24"/>
          <w:szCs w:val="24"/>
        </w:rPr>
        <w:t>1.2. Место дисциплины в структуре программы подготовки специалистов среднего звена</w:t>
      </w:r>
      <w:r w:rsidRPr="00547851">
        <w:rPr>
          <w:b/>
          <w:bCs/>
          <w:sz w:val="24"/>
          <w:szCs w:val="24"/>
        </w:rPr>
        <w:t xml:space="preserve">. </w:t>
      </w:r>
    </w:p>
    <w:p w:rsidR="00383A54" w:rsidRPr="00547851" w:rsidRDefault="00383A54"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Учебная дисциплина </w:t>
      </w:r>
      <w:r w:rsidR="007F0D31" w:rsidRPr="007F0D31">
        <w:rPr>
          <w:rFonts w:ascii="Times New Roman" w:hAnsi="Times New Roman"/>
          <w:sz w:val="24"/>
          <w:szCs w:val="24"/>
        </w:rPr>
        <w:t>ОУД.06</w:t>
      </w:r>
      <w:r w:rsidRPr="00547851">
        <w:rPr>
          <w:rFonts w:ascii="Times New Roman" w:hAnsi="Times New Roman"/>
          <w:sz w:val="24"/>
          <w:szCs w:val="24"/>
        </w:rPr>
        <w:t>История является учебным предметом обязательной предметной области «Общественные науки» ФГОС среднего общего образования.</w:t>
      </w:r>
    </w:p>
    <w:p w:rsidR="00383A54" w:rsidRDefault="007F0D31" w:rsidP="00BB2C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Учебная дисциплина </w:t>
      </w:r>
      <w:r w:rsidRPr="007F0D31">
        <w:rPr>
          <w:rFonts w:ascii="Times New Roman" w:hAnsi="Times New Roman"/>
          <w:sz w:val="24"/>
          <w:szCs w:val="24"/>
        </w:rPr>
        <w:t>ОУД.06</w:t>
      </w:r>
      <w:r>
        <w:rPr>
          <w:rFonts w:ascii="Times New Roman" w:hAnsi="Times New Roman"/>
          <w:sz w:val="24"/>
          <w:szCs w:val="24"/>
        </w:rPr>
        <w:t>История</w:t>
      </w:r>
      <w:r w:rsidR="00383A54" w:rsidRPr="00547851">
        <w:rPr>
          <w:rFonts w:ascii="Times New Roman" w:hAnsi="Times New Roman"/>
          <w:sz w:val="24"/>
          <w:szCs w:val="24"/>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60077" w:rsidRPr="00547851" w:rsidRDefault="00760077" w:rsidP="00BB2C05">
      <w:pPr>
        <w:autoSpaceDE w:val="0"/>
        <w:autoSpaceDN w:val="0"/>
        <w:adjustRightInd w:val="0"/>
        <w:spacing w:after="0" w:line="240" w:lineRule="auto"/>
        <w:rPr>
          <w:rFonts w:ascii="Times New Roman" w:hAnsi="Times New Roman"/>
          <w:sz w:val="24"/>
          <w:szCs w:val="24"/>
        </w:rPr>
      </w:pPr>
    </w:p>
    <w:p w:rsidR="00383A54" w:rsidRPr="00547851" w:rsidRDefault="00383A54"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4"/>
          <w:szCs w:val="24"/>
        </w:rPr>
      </w:pPr>
      <w:r w:rsidRPr="00547851">
        <w:rPr>
          <w:rFonts w:ascii="Times New Roman" w:hAnsi="Times New Roman"/>
          <w:b/>
          <w:sz w:val="24"/>
          <w:szCs w:val="24"/>
        </w:rPr>
        <w:t>1.3.Требования к результатам освоения дисциплины.</w:t>
      </w:r>
    </w:p>
    <w:p w:rsidR="00383A54" w:rsidRDefault="00383A54"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sz w:val="24"/>
          <w:szCs w:val="24"/>
        </w:rPr>
      </w:pPr>
      <w:r w:rsidRPr="00547851">
        <w:rPr>
          <w:rFonts w:ascii="Times New Roman" w:hAnsi="Times New Roman"/>
          <w:b/>
          <w:bCs/>
          <w:sz w:val="24"/>
          <w:szCs w:val="24"/>
        </w:rPr>
        <w:t xml:space="preserve">1.3.1. </w:t>
      </w:r>
      <w:r w:rsidR="005024B8">
        <w:rPr>
          <w:rFonts w:ascii="Times New Roman" w:hAnsi="Times New Roman"/>
          <w:b/>
          <w:bCs/>
          <w:sz w:val="24"/>
          <w:szCs w:val="24"/>
        </w:rPr>
        <w:t xml:space="preserve">Общие компетенции. </w:t>
      </w:r>
      <w:r w:rsidRPr="00547851">
        <w:rPr>
          <w:rFonts w:ascii="Times New Roman" w:hAnsi="Times New Roman"/>
          <w:b/>
          <w:bCs/>
          <w:sz w:val="24"/>
          <w:szCs w:val="24"/>
        </w:rPr>
        <w:t>Таблица соответствия личностных и м</w:t>
      </w:r>
      <w:r w:rsidR="007A0153">
        <w:rPr>
          <w:rFonts w:ascii="Times New Roman" w:hAnsi="Times New Roman"/>
          <w:b/>
          <w:bCs/>
          <w:sz w:val="24"/>
          <w:szCs w:val="24"/>
        </w:rPr>
        <w:t>етапредметных</w:t>
      </w:r>
      <w:r w:rsidR="0031465B">
        <w:rPr>
          <w:rFonts w:ascii="Times New Roman" w:hAnsi="Times New Roman"/>
          <w:b/>
          <w:bCs/>
          <w:sz w:val="24"/>
          <w:szCs w:val="24"/>
        </w:rPr>
        <w:t xml:space="preserve"> </w:t>
      </w:r>
      <w:r w:rsidR="005024B8">
        <w:rPr>
          <w:rFonts w:ascii="Times New Roman" w:hAnsi="Times New Roman"/>
          <w:b/>
          <w:bCs/>
          <w:sz w:val="24"/>
          <w:szCs w:val="24"/>
        </w:rPr>
        <w:t>результатов.</w:t>
      </w:r>
    </w:p>
    <w:p w:rsidR="005024B8" w:rsidRPr="00284603" w:rsidRDefault="00870E5E" w:rsidP="00284603">
      <w:pPr>
        <w:pStyle w:val="a6"/>
        <w:ind w:left="567"/>
        <w:rPr>
          <w:rFonts w:ascii="Times New Roman" w:hAnsi="Times New Roman"/>
        </w:rPr>
      </w:pPr>
      <w:r w:rsidRPr="004D495F">
        <w:rPr>
          <w:rFonts w:ascii="Times New Roman" w:hAnsi="Times New Roman"/>
        </w:rPr>
        <w:t>Данная программа способствует  освоению следующих</w:t>
      </w:r>
      <w:r w:rsidRPr="004D495F">
        <w:rPr>
          <w:rFonts w:ascii="Times New Roman" w:hAnsi="Times New Roman"/>
          <w:b/>
        </w:rPr>
        <w:t xml:space="preserve"> общих компетенций (ОК)</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1</w:t>
      </w:r>
      <w:r w:rsidRPr="007A0153">
        <w:rPr>
          <w:rFonts w:ascii="yandex-sans" w:hAnsi="yandex-sans"/>
          <w:color w:val="000000"/>
          <w:sz w:val="23"/>
          <w:szCs w:val="23"/>
        </w:rPr>
        <w:t>Выбиратьспособырешениязадачпрофессиональнойдеятельности,</w:t>
      </w:r>
    </w:p>
    <w:p w:rsidR="005024B8" w:rsidRPr="007A0153" w:rsidRDefault="005024B8" w:rsidP="005024B8">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применительно к различным контекстам</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2</w:t>
      </w:r>
      <w:r w:rsidRPr="007A0153">
        <w:rPr>
          <w:rFonts w:ascii="yandex-sans" w:hAnsi="yandex-sans"/>
          <w:color w:val="000000"/>
          <w:sz w:val="23"/>
          <w:szCs w:val="23"/>
        </w:rPr>
        <w:t>Осуществлять поиск, анализ и интерпретацию информации, необходимой для</w:t>
      </w:r>
    </w:p>
    <w:p w:rsidR="005024B8" w:rsidRPr="007A0153" w:rsidRDefault="005024B8" w:rsidP="005024B8">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выполнения задач профессиональной деятельности</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3</w:t>
      </w:r>
      <w:r w:rsidRPr="007A0153">
        <w:rPr>
          <w:rFonts w:ascii="yandex-sans" w:hAnsi="yandex-sans"/>
          <w:color w:val="000000"/>
          <w:sz w:val="23"/>
          <w:szCs w:val="23"/>
        </w:rPr>
        <w:t>Планировать и реализовывать собственное профессиональное и личностное</w:t>
      </w:r>
    </w:p>
    <w:p w:rsidR="005024B8" w:rsidRPr="007A0153" w:rsidRDefault="005024B8" w:rsidP="005024B8">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развитие</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4</w:t>
      </w:r>
      <w:r w:rsidRPr="007A0153">
        <w:rPr>
          <w:rFonts w:ascii="yandex-sans" w:hAnsi="yandex-sans"/>
          <w:color w:val="000000"/>
          <w:sz w:val="23"/>
          <w:szCs w:val="23"/>
        </w:rPr>
        <w:t>Работать в коллективе и команде, эффективно взаимодействовать с коллегами,</w:t>
      </w:r>
    </w:p>
    <w:p w:rsidR="005024B8" w:rsidRPr="007A0153" w:rsidRDefault="005024B8" w:rsidP="005024B8">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руководством, клиентами</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5</w:t>
      </w:r>
      <w:r w:rsidRPr="007A0153">
        <w:rPr>
          <w:rFonts w:ascii="yandex-sans" w:hAnsi="yandex-sans"/>
          <w:color w:val="000000"/>
          <w:sz w:val="23"/>
          <w:szCs w:val="23"/>
        </w:rPr>
        <w:t>Осуществлять устную и письменную коммуникацию на государственном языке с</w:t>
      </w:r>
    </w:p>
    <w:p w:rsidR="005024B8" w:rsidRPr="007A0153" w:rsidRDefault="005024B8" w:rsidP="005024B8">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учетом особенностей социального и культурного контекста</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6</w:t>
      </w:r>
      <w:r w:rsidRPr="007A0153">
        <w:rPr>
          <w:rFonts w:ascii="yandex-sans" w:hAnsi="yandex-sans"/>
          <w:color w:val="000000"/>
          <w:sz w:val="23"/>
          <w:szCs w:val="23"/>
        </w:rPr>
        <w:t>Проявлять гражданско-патриотическую позицию, демонстрировать осознанное</w:t>
      </w:r>
    </w:p>
    <w:p w:rsidR="005024B8" w:rsidRPr="007A0153" w:rsidRDefault="005024B8" w:rsidP="005024B8">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поведение на основе общечеловеческих ценностей</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9</w:t>
      </w:r>
      <w:r w:rsidRPr="007A0153">
        <w:rPr>
          <w:rFonts w:ascii="yandex-sans" w:hAnsi="yandex-sans"/>
          <w:color w:val="000000"/>
          <w:sz w:val="23"/>
          <w:szCs w:val="23"/>
        </w:rPr>
        <w:t>Использовать информационные технологии в профессиональной деятельности</w:t>
      </w:r>
    </w:p>
    <w:p w:rsidR="005024B8" w:rsidRPr="007A0153" w:rsidRDefault="005024B8" w:rsidP="005024B8">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ОК 10</w:t>
      </w:r>
      <w:r w:rsidRPr="007A0153">
        <w:rPr>
          <w:rFonts w:ascii="yandex-sans" w:hAnsi="yandex-sans"/>
          <w:color w:val="000000"/>
          <w:sz w:val="23"/>
          <w:szCs w:val="23"/>
        </w:rPr>
        <w:t>Пользоваться профессиональной документацией на государственном и</w:t>
      </w:r>
    </w:p>
    <w:p w:rsidR="005024B8" w:rsidRPr="00284603" w:rsidRDefault="005024B8" w:rsidP="00284603">
      <w:pPr>
        <w:shd w:val="clear" w:color="auto" w:fill="FFFFFF"/>
        <w:spacing w:after="0" w:line="240" w:lineRule="auto"/>
        <w:rPr>
          <w:rFonts w:ascii="yandex-sans" w:hAnsi="yandex-sans"/>
          <w:color w:val="000000"/>
          <w:sz w:val="23"/>
          <w:szCs w:val="23"/>
        </w:rPr>
      </w:pPr>
      <w:r w:rsidRPr="007A0153">
        <w:rPr>
          <w:rFonts w:ascii="yandex-sans" w:hAnsi="yandex-sans"/>
          <w:color w:val="000000"/>
          <w:sz w:val="23"/>
          <w:szCs w:val="23"/>
        </w:rPr>
        <w:t>иностранном языке</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4"/>
        <w:gridCol w:w="4678"/>
      </w:tblGrid>
      <w:tr w:rsidR="007A0153" w:rsidRPr="00547851" w:rsidTr="007A0153">
        <w:tc>
          <w:tcPr>
            <w:tcW w:w="5034" w:type="dxa"/>
          </w:tcPr>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547851">
              <w:rPr>
                <w:rFonts w:ascii="Times New Roman" w:hAnsi="Times New Roman"/>
                <w:b/>
                <w:bCs/>
                <w:sz w:val="24"/>
                <w:szCs w:val="24"/>
              </w:rPr>
              <w:t>Личностные результаты</w:t>
            </w:r>
          </w:p>
        </w:tc>
        <w:tc>
          <w:tcPr>
            <w:tcW w:w="4678" w:type="dxa"/>
          </w:tcPr>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547851">
              <w:rPr>
                <w:rFonts w:ascii="Times New Roman" w:hAnsi="Times New Roman"/>
                <w:b/>
                <w:bCs/>
                <w:sz w:val="24"/>
                <w:szCs w:val="24"/>
              </w:rPr>
              <w:t>Метапредметные результаты</w:t>
            </w:r>
          </w:p>
        </w:tc>
      </w:tr>
      <w:tr w:rsidR="007A0153" w:rsidRPr="00547851" w:rsidTr="007A0153">
        <w:tc>
          <w:tcPr>
            <w:tcW w:w="5034"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4678" w:type="dxa"/>
          </w:tcPr>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w:t>
            </w:r>
          </w:p>
        </w:tc>
      </w:tr>
      <w:tr w:rsidR="007A0153" w:rsidRPr="00547851" w:rsidTr="007A0153">
        <w:tc>
          <w:tcPr>
            <w:tcW w:w="5034"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A0153" w:rsidRPr="00547851" w:rsidTr="007A0153">
        <w:tc>
          <w:tcPr>
            <w:tcW w:w="5034"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7A0153" w:rsidRPr="00547851" w:rsidTr="007A0153">
        <w:tc>
          <w:tcPr>
            <w:tcW w:w="5034" w:type="dxa"/>
          </w:tcPr>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w:t>
            </w: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A0153" w:rsidRPr="00547851" w:rsidTr="007A0153">
        <w:tc>
          <w:tcPr>
            <w:tcW w:w="5034" w:type="dxa"/>
          </w:tcPr>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w:t>
            </w: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A0153" w:rsidRPr="00547851" w:rsidTr="007A0153">
        <w:tc>
          <w:tcPr>
            <w:tcW w:w="5034"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7A0153" w:rsidRPr="00547851" w:rsidTr="007A0153">
        <w:tc>
          <w:tcPr>
            <w:tcW w:w="5034"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547851">
              <w:rPr>
                <w:rFonts w:ascii="Times New Roman" w:hAnsi="Times New Roman"/>
                <w:sz w:val="24"/>
                <w:szCs w:val="24"/>
              </w:rPr>
              <w:lastRenderedPageBreak/>
              <w:t>оказывать первую помощь;</w:t>
            </w:r>
          </w:p>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w:t>
            </w:r>
            <w:r w:rsidRPr="00547851">
              <w:rPr>
                <w:rFonts w:ascii="Times New Roman" w:hAnsi="Times New Roman"/>
                <w:sz w:val="24"/>
                <w:szCs w:val="24"/>
              </w:rPr>
              <w:lastRenderedPageBreak/>
              <w:t>знания и незнания, новых познавательных задач и средств их достижения.</w:t>
            </w:r>
          </w:p>
        </w:tc>
      </w:tr>
      <w:tr w:rsidR="007A0153" w:rsidRPr="00547851" w:rsidTr="007A0153">
        <w:tc>
          <w:tcPr>
            <w:tcW w:w="5034"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lastRenderedPageBreak/>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A0153" w:rsidRPr="00547851" w:rsidTr="007A0153">
        <w:tc>
          <w:tcPr>
            <w:tcW w:w="5034" w:type="dxa"/>
          </w:tcPr>
          <w:p w:rsidR="007A0153" w:rsidRPr="00547851" w:rsidRDefault="007A0153"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w:t>
            </w:r>
          </w:p>
        </w:tc>
        <w:tc>
          <w:tcPr>
            <w:tcW w:w="4678" w:type="dxa"/>
          </w:tcPr>
          <w:p w:rsidR="007A0153" w:rsidRPr="00547851" w:rsidRDefault="007A0153" w:rsidP="001B291E">
            <w:pPr>
              <w:spacing w:after="0" w:line="240" w:lineRule="auto"/>
              <w:rPr>
                <w:rFonts w:ascii="Times New Roman" w:hAnsi="Times New Roman"/>
                <w:sz w:val="24"/>
                <w:szCs w:val="24"/>
              </w:rPr>
            </w:pPr>
            <w:r w:rsidRPr="00547851">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bl>
    <w:p w:rsidR="00383A54" w:rsidRPr="00547851" w:rsidRDefault="00383A54" w:rsidP="001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rPr>
      </w:pPr>
      <w:r w:rsidRPr="00547851">
        <w:rPr>
          <w:rFonts w:ascii="Times New Roman" w:hAnsi="Times New Roman"/>
          <w:b/>
          <w:bCs/>
          <w:sz w:val="24"/>
          <w:szCs w:val="24"/>
        </w:rPr>
        <w:t>1.3.2.Предметные результаты изучения учебной дисциплины</w:t>
      </w:r>
    </w:p>
    <w:p w:rsidR="00383A54" w:rsidRPr="00547851" w:rsidRDefault="00383A54" w:rsidP="001B291E">
      <w:pPr>
        <w:spacing w:after="0" w:line="240" w:lineRule="auto"/>
        <w:jc w:val="both"/>
        <w:rPr>
          <w:rFonts w:ascii="Times New Roman" w:hAnsi="Times New Roman"/>
          <w:sz w:val="24"/>
          <w:szCs w:val="24"/>
        </w:rPr>
      </w:pPr>
      <w:r w:rsidRPr="00547851">
        <w:rPr>
          <w:rFonts w:ascii="Times New Roman" w:hAnsi="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83A54" w:rsidRPr="00547851" w:rsidRDefault="00383A54" w:rsidP="001B291E">
      <w:pPr>
        <w:spacing w:after="0" w:line="240" w:lineRule="auto"/>
        <w:jc w:val="both"/>
        <w:rPr>
          <w:rFonts w:ascii="Times New Roman" w:hAnsi="Times New Roman"/>
          <w:sz w:val="24"/>
          <w:szCs w:val="24"/>
        </w:rPr>
      </w:pPr>
      <w:r w:rsidRPr="00547851">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83A54" w:rsidRPr="00547851" w:rsidRDefault="00383A54" w:rsidP="001B291E">
      <w:pPr>
        <w:spacing w:after="0" w:line="240" w:lineRule="auto"/>
        <w:jc w:val="both"/>
        <w:rPr>
          <w:rFonts w:ascii="Times New Roman" w:hAnsi="Times New Roman"/>
          <w:sz w:val="24"/>
          <w:szCs w:val="24"/>
        </w:rPr>
      </w:pPr>
      <w:r w:rsidRPr="00547851">
        <w:rPr>
          <w:rFonts w:ascii="Times New Roman" w:hAnsi="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383A54" w:rsidRPr="00547851" w:rsidRDefault="00383A54" w:rsidP="001B291E">
      <w:pPr>
        <w:spacing w:after="0" w:line="240" w:lineRule="auto"/>
        <w:jc w:val="both"/>
        <w:rPr>
          <w:rFonts w:ascii="Times New Roman" w:hAnsi="Times New Roman"/>
          <w:sz w:val="24"/>
          <w:szCs w:val="24"/>
        </w:rPr>
      </w:pPr>
      <w:r w:rsidRPr="00547851">
        <w:rPr>
          <w:rFonts w:ascii="Times New Roman" w:hAnsi="Times New Roman"/>
          <w:sz w:val="24"/>
          <w:szCs w:val="24"/>
        </w:rPr>
        <w:t>4) владение навыками проектной деятельности и исторической реконструкции с привлечением различных источников;</w:t>
      </w:r>
    </w:p>
    <w:p w:rsidR="00383A54" w:rsidRPr="00547851" w:rsidRDefault="00383A54" w:rsidP="006D2B7D">
      <w:pPr>
        <w:spacing w:after="0" w:line="240" w:lineRule="auto"/>
        <w:jc w:val="both"/>
        <w:rPr>
          <w:rFonts w:ascii="Times New Roman" w:hAnsi="Times New Roman"/>
          <w:sz w:val="24"/>
          <w:szCs w:val="24"/>
        </w:rPr>
      </w:pPr>
      <w:r w:rsidRPr="00547851">
        <w:rPr>
          <w:rFonts w:ascii="Times New Roman" w:hAnsi="Times New Roman"/>
          <w:sz w:val="24"/>
          <w:szCs w:val="24"/>
        </w:rPr>
        <w:t>5) сформированность умений вести диалог, обосновывать свою точку зрения в дискуссии по исторической тематике.</w:t>
      </w:r>
    </w:p>
    <w:p w:rsidR="00383A54" w:rsidRPr="00547851" w:rsidRDefault="00383A54" w:rsidP="00AC0956">
      <w:pPr>
        <w:pStyle w:val="a6"/>
        <w:ind w:left="0"/>
        <w:rPr>
          <w:rFonts w:ascii="Times New Roman" w:hAnsi="Times New Roman"/>
          <w:b/>
          <w:color w:val="000000"/>
          <w:sz w:val="24"/>
          <w:szCs w:val="24"/>
        </w:rPr>
      </w:pPr>
      <w:r w:rsidRPr="00547851">
        <w:rPr>
          <w:rFonts w:ascii="Times New Roman" w:hAnsi="Times New Roman"/>
          <w:b/>
          <w:color w:val="000000"/>
          <w:sz w:val="24"/>
          <w:szCs w:val="24"/>
        </w:rPr>
        <w:t>1.3.3. Перечень тем индивидуальных проектов ( информационных, творческих, социальных, прикладных и др.)</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Происхождение человека: дискуссионные вопросы.</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Древний Восток и Античность: сходство и различия.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Феномен западноевропейского Средневековья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Восток в Средние века.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Происхождение Древнерусского государства.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Русь в эпоху раздробленности.</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Возрождение русских земель (ХIV—ХV века).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Рождение Российского централизованного государства.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Смутное время в России.</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Россия в ХVII веке: успехи и проблемы.</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с древнейших времен до конца ХVII века.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Истоки модернизации в Западной Европе.</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Страны Востока в раннее Новое время.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Становление новой России (конец ХVII — начало ХVIII века).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Россия ХVIII века: победная поступь империи.</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в ХVIII веке.</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Рождение индустриального общества.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Восток и Запад в ХIХ веке: борьба и взаимовлияние.</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Отечественная война 1812 года.</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lastRenderedPageBreak/>
        <w:t xml:space="preserve">• </w:t>
      </w:r>
      <w:r w:rsidRPr="00547851">
        <w:rPr>
          <w:rFonts w:ascii="Times New Roman" w:hAnsi="Times New Roman" w:cs="SchoolBookCSanPin-Regular"/>
          <w:sz w:val="24"/>
          <w:szCs w:val="24"/>
        </w:rPr>
        <w:t>Россия ХIХ века: реформы или революция.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в ХIХ веке.</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Мир начала ХХ века: достижения и противоречия.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Великая российская революция.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Между Первой и Второй мировыми войнами: альтернативы развития.</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Советский вариант модернизации: успехи и издержки.</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в 1920—1930-е годы.</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Вторая мировая война: дискуссионные вопросы.</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Великая Отечественная война: значение и цена Победы.</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в годы Великой Отечественной войны.</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От индустриальной цивилизации к постиндустриальной.</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Конец колониальной эпохи.</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СССР: триумф и распад.</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во второй половине 1940-х — 1991-х годов.</w:t>
      </w:r>
    </w:p>
    <w:p w:rsidR="00383A54" w:rsidRPr="00547851" w:rsidRDefault="00383A54" w:rsidP="00AC0956">
      <w:pPr>
        <w:autoSpaceDE w:val="0"/>
        <w:autoSpaceDN w:val="0"/>
        <w:adjustRightInd w:val="0"/>
        <w:spacing w:after="0" w:line="240" w:lineRule="auto"/>
        <w:rPr>
          <w:rFonts w:ascii="Times New Roman" w:hAnsi="Times New Roman" w:cs="SchoolBookCSanPin-Regular"/>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Российская Федерация и глобальные вызовы современности.</w:t>
      </w:r>
    </w:p>
    <w:p w:rsidR="00383A54" w:rsidRPr="00547851" w:rsidRDefault="00383A54" w:rsidP="00AC0956">
      <w:pPr>
        <w:pStyle w:val="a6"/>
        <w:ind w:left="0"/>
        <w:rPr>
          <w:rFonts w:ascii="Times New Roman" w:hAnsi="Times New Roman"/>
          <w:b/>
          <w:color w:val="000000"/>
          <w:sz w:val="24"/>
          <w:szCs w:val="24"/>
        </w:rPr>
      </w:pPr>
      <w:r w:rsidRPr="00547851">
        <w:rPr>
          <w:rFonts w:ascii="Times New Roman" w:hAnsi="Times New Roman" w:cs="SymbolMT"/>
          <w:sz w:val="24"/>
          <w:szCs w:val="24"/>
        </w:rPr>
        <w:t xml:space="preserve">• </w:t>
      </w:r>
      <w:r w:rsidRPr="00547851">
        <w:rPr>
          <w:rFonts w:ascii="Times New Roman" w:hAnsi="Times New Roman" w:cs="SchoolBookCSanPin-Regular"/>
          <w:sz w:val="24"/>
          <w:szCs w:val="24"/>
        </w:rPr>
        <w:t>Наш край на рубеже ХХ—ХХI веков.</w:t>
      </w:r>
    </w:p>
    <w:p w:rsidR="00383A54" w:rsidRPr="00547851" w:rsidRDefault="00383A54" w:rsidP="00BB2C05">
      <w:pPr>
        <w:autoSpaceDE w:val="0"/>
        <w:autoSpaceDN w:val="0"/>
        <w:adjustRightInd w:val="0"/>
        <w:spacing w:after="0" w:line="240" w:lineRule="auto"/>
        <w:rPr>
          <w:rFonts w:ascii="Times New Roman" w:hAnsi="Times New Roman"/>
          <w:sz w:val="24"/>
          <w:szCs w:val="24"/>
        </w:rPr>
      </w:pPr>
    </w:p>
    <w:p w:rsidR="00383A54" w:rsidRPr="00547851" w:rsidRDefault="00383A54" w:rsidP="003D5278">
      <w:pPr>
        <w:pStyle w:val="a7"/>
        <w:numPr>
          <w:ilvl w:val="1"/>
          <w:numId w:val="12"/>
        </w:numPr>
        <w:spacing w:line="276" w:lineRule="auto"/>
        <w:jc w:val="both"/>
        <w:rPr>
          <w:rFonts w:ascii="Times New Roman" w:hAnsi="Times New Roman"/>
          <w:b/>
          <w:sz w:val="24"/>
          <w:szCs w:val="24"/>
        </w:rPr>
      </w:pPr>
      <w:r w:rsidRPr="00547851">
        <w:rPr>
          <w:rFonts w:ascii="Times New Roman" w:hAnsi="Times New Roman"/>
          <w:b/>
          <w:sz w:val="24"/>
          <w:szCs w:val="24"/>
        </w:rPr>
        <w:t>Рекомендуемое количество часов н</w:t>
      </w:r>
      <w:r w:rsidR="006D2B7D">
        <w:rPr>
          <w:rFonts w:ascii="Times New Roman" w:hAnsi="Times New Roman"/>
          <w:b/>
          <w:sz w:val="24"/>
          <w:szCs w:val="24"/>
        </w:rPr>
        <w:t>а освоение программы дисциплины</w:t>
      </w:r>
    </w:p>
    <w:p w:rsidR="00383A54" w:rsidRPr="006D2B7D" w:rsidRDefault="006D2B7D" w:rsidP="006D2B7D">
      <w:pPr>
        <w:spacing w:line="254" w:lineRule="auto"/>
        <w:rPr>
          <w:rFonts w:ascii="Times New Roman" w:hAnsi="Times New Roman"/>
          <w:b/>
          <w:bCs/>
          <w:lang w:eastAsia="en-US"/>
        </w:rPr>
      </w:pPr>
      <w:r>
        <w:rPr>
          <w:rFonts w:ascii="Times New Roman" w:hAnsi="Times New Roman"/>
          <w:b/>
          <w:sz w:val="24"/>
          <w:szCs w:val="24"/>
        </w:rPr>
        <w:t xml:space="preserve">для профессии </w:t>
      </w:r>
      <w:r w:rsidRPr="00B83BEB">
        <w:rPr>
          <w:rFonts w:ascii="Times New Roman" w:hAnsi="Times New Roman"/>
          <w:b/>
          <w:bCs/>
          <w:lang w:eastAsia="en-US"/>
        </w:rPr>
        <w:t>43.01.09 Повар, кондитер</w:t>
      </w:r>
      <w:r>
        <w:rPr>
          <w:rFonts w:ascii="Times New Roman" w:hAnsi="Times New Roman"/>
          <w:b/>
          <w:bCs/>
          <w:lang w:eastAsia="en-US"/>
        </w:rPr>
        <w:t>:</w:t>
      </w:r>
    </w:p>
    <w:p w:rsidR="00D30037" w:rsidRPr="00D30037" w:rsidRDefault="00D30037" w:rsidP="007F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30037">
        <w:rPr>
          <w:rFonts w:ascii="Times New Roman" w:hAnsi="Times New Roman"/>
          <w:sz w:val="24"/>
          <w:szCs w:val="24"/>
        </w:rPr>
        <w:t xml:space="preserve">максимальной учебной нагрузки обучающегося 171 часа, </w:t>
      </w:r>
    </w:p>
    <w:p w:rsidR="00D30037" w:rsidRPr="00D30037" w:rsidRDefault="00D30037" w:rsidP="007F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30037">
        <w:rPr>
          <w:rFonts w:ascii="Times New Roman" w:hAnsi="Times New Roman"/>
          <w:sz w:val="24"/>
          <w:szCs w:val="24"/>
        </w:rPr>
        <w:t>в том числе:</w:t>
      </w:r>
    </w:p>
    <w:p w:rsidR="00383A54" w:rsidRDefault="00D30037" w:rsidP="007F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D30037">
        <w:rPr>
          <w:rFonts w:ascii="Times New Roman" w:hAnsi="Times New Roman"/>
          <w:sz w:val="24"/>
          <w:szCs w:val="24"/>
        </w:rPr>
        <w:t>обязательной аудиторной учебной нагрузки обучающегося 171часов.</w:t>
      </w:r>
    </w:p>
    <w:p w:rsidR="007F0D31" w:rsidRPr="00547851" w:rsidRDefault="007F0D31" w:rsidP="007F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383A54" w:rsidRPr="00547851" w:rsidRDefault="00383A54" w:rsidP="00BB2C05">
      <w:pPr>
        <w:pStyle w:val="a7"/>
        <w:jc w:val="center"/>
        <w:rPr>
          <w:rFonts w:ascii="Times New Roman" w:hAnsi="Times New Roman"/>
          <w:b/>
          <w:sz w:val="24"/>
          <w:szCs w:val="24"/>
        </w:rPr>
      </w:pPr>
      <w:r w:rsidRPr="00547851">
        <w:rPr>
          <w:rFonts w:ascii="Times New Roman" w:hAnsi="Times New Roman"/>
          <w:b/>
          <w:sz w:val="24"/>
          <w:szCs w:val="24"/>
        </w:rPr>
        <w:t>2.СТРУКТУРА И  СОДЕРЖАНИЕ УЧЕБНОЙ ДИСЦИПЛИНЫ</w:t>
      </w:r>
    </w:p>
    <w:p w:rsidR="00383A54" w:rsidRPr="00547851" w:rsidRDefault="00383A54" w:rsidP="00BB2C05">
      <w:pPr>
        <w:pStyle w:val="a7"/>
        <w:jc w:val="center"/>
        <w:rPr>
          <w:rFonts w:ascii="Times New Roman" w:hAnsi="Times New Roman"/>
          <w:b/>
          <w:sz w:val="24"/>
          <w:szCs w:val="24"/>
        </w:rPr>
      </w:pPr>
    </w:p>
    <w:p w:rsidR="00383A54" w:rsidRPr="00547851" w:rsidRDefault="00383A54" w:rsidP="007836BA">
      <w:pPr>
        <w:pStyle w:val="a7"/>
        <w:ind w:left="360"/>
        <w:rPr>
          <w:rFonts w:ascii="Times New Roman" w:hAnsi="Times New Roman"/>
          <w:b/>
          <w:sz w:val="24"/>
          <w:szCs w:val="24"/>
        </w:rPr>
      </w:pPr>
      <w:r w:rsidRPr="00547851">
        <w:rPr>
          <w:rFonts w:ascii="Times New Roman" w:hAnsi="Times New Roman"/>
          <w:b/>
          <w:sz w:val="24"/>
          <w:szCs w:val="24"/>
        </w:rPr>
        <w:t>2.1  Объём учебной дисциплины и виды учебной работы</w:t>
      </w:r>
    </w:p>
    <w:p w:rsidR="00383A54" w:rsidRPr="00547851" w:rsidRDefault="00383A54" w:rsidP="00BB2C05">
      <w:pPr>
        <w:pStyle w:val="a7"/>
        <w:ind w:left="360"/>
        <w:rPr>
          <w:rFonts w:ascii="Times New Roman" w:hAnsi="Times New Roman"/>
          <w:b/>
          <w:sz w:val="24"/>
          <w:szCs w:val="24"/>
        </w:rPr>
      </w:pPr>
    </w:p>
    <w:tbl>
      <w:tblPr>
        <w:tblW w:w="7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5"/>
        <w:gridCol w:w="1560"/>
      </w:tblGrid>
      <w:tr w:rsidR="000E1E47" w:rsidRPr="00547851" w:rsidTr="000E1E47">
        <w:trPr>
          <w:trHeight w:val="381"/>
        </w:trPr>
        <w:tc>
          <w:tcPr>
            <w:tcW w:w="6345" w:type="dxa"/>
          </w:tcPr>
          <w:p w:rsidR="000E1E47" w:rsidRPr="00547851" w:rsidRDefault="000E1E47" w:rsidP="00BB2C05">
            <w:pPr>
              <w:spacing w:after="0" w:line="240" w:lineRule="auto"/>
              <w:jc w:val="center"/>
              <w:rPr>
                <w:rFonts w:ascii="Times New Roman" w:hAnsi="Times New Roman"/>
                <w:sz w:val="24"/>
                <w:szCs w:val="24"/>
              </w:rPr>
            </w:pPr>
            <w:r w:rsidRPr="00547851">
              <w:rPr>
                <w:rFonts w:ascii="Times New Roman" w:hAnsi="Times New Roman"/>
                <w:sz w:val="24"/>
                <w:szCs w:val="24"/>
              </w:rPr>
              <w:t>Вид учебной работы</w:t>
            </w:r>
          </w:p>
        </w:tc>
        <w:tc>
          <w:tcPr>
            <w:tcW w:w="1560" w:type="dxa"/>
            <w:tcBorders>
              <w:right w:val="single" w:sz="4" w:space="0" w:color="auto"/>
            </w:tcBorders>
          </w:tcPr>
          <w:p w:rsidR="000E1E47" w:rsidRPr="00547851" w:rsidRDefault="000E1E47" w:rsidP="000E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Количество часов</w:t>
            </w:r>
          </w:p>
        </w:tc>
      </w:tr>
      <w:tr w:rsidR="000E1E47" w:rsidRPr="00547851" w:rsidTr="000E1E47">
        <w:trPr>
          <w:trHeight w:val="285"/>
        </w:trPr>
        <w:tc>
          <w:tcPr>
            <w:tcW w:w="6345" w:type="dxa"/>
          </w:tcPr>
          <w:p w:rsidR="000E1E47" w:rsidRPr="00547851" w:rsidRDefault="000E1E47" w:rsidP="00BB2C05">
            <w:pPr>
              <w:spacing w:after="0" w:line="240" w:lineRule="auto"/>
              <w:rPr>
                <w:rFonts w:ascii="Times New Roman" w:hAnsi="Times New Roman"/>
                <w:sz w:val="24"/>
                <w:szCs w:val="24"/>
              </w:rPr>
            </w:pPr>
            <w:r>
              <w:rPr>
                <w:rFonts w:ascii="Times New Roman" w:hAnsi="Times New Roman"/>
                <w:sz w:val="24"/>
                <w:szCs w:val="24"/>
              </w:rPr>
              <w:t>Всего объем образовательной нагрузки</w:t>
            </w:r>
          </w:p>
          <w:p w:rsidR="000E1E47" w:rsidRPr="00547851" w:rsidRDefault="000E1E47" w:rsidP="00BB2C05">
            <w:pPr>
              <w:spacing w:after="0" w:line="240" w:lineRule="auto"/>
              <w:rPr>
                <w:rFonts w:ascii="Times New Roman" w:hAnsi="Times New Roman"/>
                <w:sz w:val="24"/>
                <w:szCs w:val="24"/>
              </w:rPr>
            </w:pPr>
          </w:p>
        </w:tc>
        <w:tc>
          <w:tcPr>
            <w:tcW w:w="1560" w:type="dxa"/>
            <w:tcBorders>
              <w:right w:val="single" w:sz="4" w:space="0" w:color="auto"/>
            </w:tcBorders>
          </w:tcPr>
          <w:p w:rsidR="000E1E47" w:rsidRPr="00547851" w:rsidRDefault="000E1E47" w:rsidP="008B46A4">
            <w:pPr>
              <w:spacing w:after="0" w:line="240" w:lineRule="auto"/>
              <w:jc w:val="center"/>
              <w:rPr>
                <w:rFonts w:ascii="Times New Roman" w:hAnsi="Times New Roman"/>
                <w:i/>
                <w:iCs/>
                <w:sz w:val="24"/>
                <w:szCs w:val="24"/>
              </w:rPr>
            </w:pPr>
            <w:r>
              <w:rPr>
                <w:rFonts w:ascii="Times New Roman" w:hAnsi="Times New Roman"/>
                <w:i/>
                <w:iCs/>
                <w:sz w:val="24"/>
                <w:szCs w:val="24"/>
              </w:rPr>
              <w:t>171</w:t>
            </w:r>
          </w:p>
        </w:tc>
      </w:tr>
      <w:tr w:rsidR="000E1E47" w:rsidRPr="00547851" w:rsidTr="000E1E47">
        <w:trPr>
          <w:trHeight w:val="285"/>
        </w:trPr>
        <w:tc>
          <w:tcPr>
            <w:tcW w:w="6345" w:type="dxa"/>
          </w:tcPr>
          <w:p w:rsidR="000E1E47" w:rsidRDefault="000E1E47" w:rsidP="00BB2C05">
            <w:pPr>
              <w:spacing w:after="0" w:line="240" w:lineRule="auto"/>
              <w:rPr>
                <w:rFonts w:ascii="Times New Roman" w:hAnsi="Times New Roman"/>
                <w:sz w:val="24"/>
                <w:szCs w:val="24"/>
              </w:rPr>
            </w:pPr>
            <w:r>
              <w:rPr>
                <w:rFonts w:ascii="Times New Roman" w:hAnsi="Times New Roman"/>
                <w:sz w:val="24"/>
                <w:szCs w:val="24"/>
              </w:rPr>
              <w:t>Из них:</w:t>
            </w:r>
          </w:p>
        </w:tc>
        <w:tc>
          <w:tcPr>
            <w:tcW w:w="1560" w:type="dxa"/>
            <w:tcBorders>
              <w:right w:val="single" w:sz="4" w:space="0" w:color="auto"/>
            </w:tcBorders>
          </w:tcPr>
          <w:p w:rsidR="000E1E47" w:rsidRDefault="000E1E47" w:rsidP="008B46A4">
            <w:pPr>
              <w:spacing w:after="0" w:line="240" w:lineRule="auto"/>
              <w:jc w:val="center"/>
              <w:rPr>
                <w:rFonts w:ascii="Times New Roman" w:hAnsi="Times New Roman"/>
                <w:i/>
                <w:iCs/>
                <w:sz w:val="24"/>
                <w:szCs w:val="24"/>
              </w:rPr>
            </w:pPr>
          </w:p>
        </w:tc>
      </w:tr>
      <w:tr w:rsidR="000E1E47" w:rsidRPr="00547851" w:rsidTr="000E1E47">
        <w:tc>
          <w:tcPr>
            <w:tcW w:w="6345" w:type="dxa"/>
          </w:tcPr>
          <w:p w:rsidR="000E1E47" w:rsidRPr="00547851" w:rsidRDefault="00502E7F" w:rsidP="00BB2C05">
            <w:pPr>
              <w:spacing w:after="0" w:line="240" w:lineRule="auto"/>
              <w:jc w:val="both"/>
              <w:rPr>
                <w:rFonts w:ascii="Times New Roman" w:hAnsi="Times New Roman"/>
                <w:sz w:val="24"/>
                <w:szCs w:val="24"/>
              </w:rPr>
            </w:pPr>
            <w:r w:rsidRPr="00502E7F">
              <w:rPr>
                <w:rFonts w:ascii="Times New Roman" w:hAnsi="Times New Roman"/>
                <w:sz w:val="24"/>
                <w:szCs w:val="24"/>
              </w:rPr>
              <w:t>Обязательная аудиторная учебная нагрузка (всего)</w:t>
            </w:r>
          </w:p>
          <w:p w:rsidR="000E1E47" w:rsidRPr="00547851" w:rsidRDefault="000E1E47" w:rsidP="00BB2C05">
            <w:pPr>
              <w:spacing w:after="0" w:line="240" w:lineRule="auto"/>
              <w:jc w:val="both"/>
              <w:rPr>
                <w:rFonts w:ascii="Times New Roman" w:hAnsi="Times New Roman"/>
                <w:sz w:val="24"/>
                <w:szCs w:val="24"/>
              </w:rPr>
            </w:pPr>
          </w:p>
        </w:tc>
        <w:tc>
          <w:tcPr>
            <w:tcW w:w="1560" w:type="dxa"/>
            <w:tcBorders>
              <w:right w:val="single" w:sz="4" w:space="0" w:color="auto"/>
            </w:tcBorders>
          </w:tcPr>
          <w:p w:rsidR="000E1E47" w:rsidRPr="00547851" w:rsidRDefault="000E1E47" w:rsidP="00BB2C05">
            <w:pPr>
              <w:spacing w:after="0" w:line="240" w:lineRule="auto"/>
              <w:jc w:val="center"/>
              <w:rPr>
                <w:rFonts w:ascii="Times New Roman" w:hAnsi="Times New Roman"/>
                <w:i/>
                <w:iCs/>
                <w:sz w:val="24"/>
                <w:szCs w:val="24"/>
              </w:rPr>
            </w:pPr>
            <w:r w:rsidRPr="00547851">
              <w:rPr>
                <w:rFonts w:ascii="Times New Roman" w:hAnsi="Times New Roman"/>
                <w:i/>
                <w:iCs/>
                <w:sz w:val="24"/>
                <w:szCs w:val="24"/>
              </w:rPr>
              <w:t xml:space="preserve"> 171</w:t>
            </w:r>
          </w:p>
        </w:tc>
      </w:tr>
      <w:tr w:rsidR="000E1E47" w:rsidRPr="00547851" w:rsidTr="000E1E47">
        <w:tc>
          <w:tcPr>
            <w:tcW w:w="6345" w:type="dxa"/>
          </w:tcPr>
          <w:p w:rsidR="000E1E47" w:rsidRPr="00547851" w:rsidRDefault="000E1E47" w:rsidP="00BB2C05">
            <w:pPr>
              <w:spacing w:after="0" w:line="240" w:lineRule="auto"/>
              <w:jc w:val="both"/>
              <w:rPr>
                <w:rFonts w:ascii="Times New Roman" w:hAnsi="Times New Roman"/>
                <w:sz w:val="24"/>
                <w:szCs w:val="24"/>
              </w:rPr>
            </w:pPr>
          </w:p>
        </w:tc>
        <w:tc>
          <w:tcPr>
            <w:tcW w:w="1560" w:type="dxa"/>
            <w:tcBorders>
              <w:right w:val="single" w:sz="4" w:space="0" w:color="auto"/>
            </w:tcBorders>
          </w:tcPr>
          <w:p w:rsidR="0031465B" w:rsidRPr="00547851" w:rsidRDefault="0031465B" w:rsidP="0031465B">
            <w:pPr>
              <w:spacing w:after="0" w:line="240" w:lineRule="auto"/>
              <w:rPr>
                <w:rFonts w:ascii="Times New Roman" w:hAnsi="Times New Roman"/>
                <w:i/>
                <w:iCs/>
                <w:sz w:val="24"/>
                <w:szCs w:val="24"/>
              </w:rPr>
            </w:pPr>
          </w:p>
        </w:tc>
      </w:tr>
      <w:tr w:rsidR="000E1E47" w:rsidRPr="00547851" w:rsidTr="000E1E47">
        <w:tc>
          <w:tcPr>
            <w:tcW w:w="6345" w:type="dxa"/>
            <w:tcBorders>
              <w:right w:val="single" w:sz="4" w:space="0" w:color="auto"/>
            </w:tcBorders>
          </w:tcPr>
          <w:p w:rsidR="000E1E47" w:rsidRPr="00547851" w:rsidRDefault="000E1E47" w:rsidP="00286BDD">
            <w:pPr>
              <w:autoSpaceDE w:val="0"/>
              <w:autoSpaceDN w:val="0"/>
              <w:adjustRightInd w:val="0"/>
              <w:spacing w:after="0" w:line="240" w:lineRule="auto"/>
              <w:rPr>
                <w:rFonts w:ascii="Times New Roman" w:hAnsi="Times New Roman"/>
                <w:sz w:val="24"/>
                <w:szCs w:val="24"/>
              </w:rPr>
            </w:pPr>
          </w:p>
        </w:tc>
        <w:tc>
          <w:tcPr>
            <w:tcW w:w="1560" w:type="dxa"/>
            <w:tcBorders>
              <w:left w:val="single" w:sz="4" w:space="0" w:color="auto"/>
              <w:right w:val="single" w:sz="4" w:space="0" w:color="auto"/>
            </w:tcBorders>
          </w:tcPr>
          <w:p w:rsidR="000E1E47" w:rsidRPr="00547851" w:rsidRDefault="000E1E47" w:rsidP="00BB2C05">
            <w:pPr>
              <w:spacing w:after="0" w:line="240" w:lineRule="auto"/>
              <w:jc w:val="center"/>
              <w:rPr>
                <w:rFonts w:ascii="Times New Roman" w:hAnsi="Times New Roman"/>
                <w:i/>
                <w:iCs/>
                <w:sz w:val="24"/>
                <w:szCs w:val="24"/>
              </w:rPr>
            </w:pPr>
          </w:p>
        </w:tc>
      </w:tr>
      <w:tr w:rsidR="00CF5268" w:rsidRPr="00547851" w:rsidTr="001B6560">
        <w:tc>
          <w:tcPr>
            <w:tcW w:w="7905" w:type="dxa"/>
            <w:gridSpan w:val="2"/>
            <w:tcBorders>
              <w:right w:val="single" w:sz="4" w:space="0" w:color="auto"/>
            </w:tcBorders>
          </w:tcPr>
          <w:p w:rsidR="00CF5268" w:rsidRPr="00547851" w:rsidRDefault="00CF5268" w:rsidP="00BB2C05">
            <w:pPr>
              <w:spacing w:after="0" w:line="240" w:lineRule="auto"/>
              <w:rPr>
                <w:rFonts w:ascii="Times New Roman" w:hAnsi="Times New Roman"/>
                <w:i/>
                <w:iCs/>
                <w:sz w:val="24"/>
                <w:szCs w:val="24"/>
              </w:rPr>
            </w:pPr>
            <w:r w:rsidRPr="00547851">
              <w:rPr>
                <w:rFonts w:ascii="Times New Roman" w:hAnsi="Times New Roman"/>
                <w:i/>
                <w:iCs/>
                <w:sz w:val="24"/>
                <w:szCs w:val="24"/>
              </w:rPr>
              <w:t xml:space="preserve">Промежуточная аттестация в форме </w:t>
            </w:r>
            <w:r w:rsidR="00BF00E4">
              <w:rPr>
                <w:rFonts w:ascii="Times New Roman" w:hAnsi="Times New Roman"/>
                <w:i/>
                <w:iCs/>
                <w:sz w:val="24"/>
                <w:szCs w:val="24"/>
              </w:rPr>
              <w:t>дифференцированного зачета</w:t>
            </w:r>
          </w:p>
        </w:tc>
      </w:tr>
    </w:tbl>
    <w:p w:rsidR="00383A54" w:rsidRPr="006D2B7D" w:rsidRDefault="00383A54" w:rsidP="006D2B7D">
      <w:pPr>
        <w:rPr>
          <w:rFonts w:ascii="Times New Roman" w:hAnsi="Times New Roman"/>
          <w:b/>
          <w:sz w:val="24"/>
          <w:szCs w:val="24"/>
        </w:rPr>
        <w:sectPr w:rsidR="00383A54" w:rsidRPr="006D2B7D" w:rsidSect="002B63A9">
          <w:footerReference w:type="even" r:id="rId9"/>
          <w:footerReference w:type="default" r:id="rId10"/>
          <w:footerReference w:type="first" r:id="rId11"/>
          <w:pgSz w:w="11906" w:h="16838"/>
          <w:pgMar w:top="1134" w:right="850" w:bottom="1134" w:left="1701" w:header="708" w:footer="708" w:gutter="0"/>
          <w:cols w:space="708"/>
          <w:titlePg/>
          <w:docGrid w:linePitch="360"/>
        </w:sectPr>
      </w:pPr>
    </w:p>
    <w:p w:rsidR="00104F99" w:rsidRDefault="00104F99" w:rsidP="00BB2C05">
      <w:pPr>
        <w:spacing w:after="0"/>
        <w:rPr>
          <w:rFonts w:ascii="Times New Roman" w:hAnsi="Times New Roman"/>
          <w:b/>
          <w:sz w:val="24"/>
          <w:szCs w:val="24"/>
        </w:rPr>
      </w:pPr>
    </w:p>
    <w:p w:rsidR="00104F99" w:rsidRDefault="00104F99" w:rsidP="00BB2C05">
      <w:pPr>
        <w:spacing w:after="0"/>
        <w:rPr>
          <w:rFonts w:ascii="Times New Roman" w:hAnsi="Times New Roman"/>
          <w:b/>
          <w:sz w:val="24"/>
          <w:szCs w:val="24"/>
        </w:rPr>
      </w:pPr>
    </w:p>
    <w:p w:rsidR="00383A54" w:rsidRPr="00547851" w:rsidRDefault="00383A54" w:rsidP="00BB2C05">
      <w:pPr>
        <w:spacing w:after="0"/>
        <w:rPr>
          <w:rFonts w:ascii="Times New Roman" w:hAnsi="Times New Roman"/>
          <w:b/>
          <w:sz w:val="24"/>
          <w:szCs w:val="24"/>
        </w:rPr>
      </w:pPr>
      <w:r w:rsidRPr="00547851">
        <w:rPr>
          <w:rFonts w:ascii="Times New Roman" w:hAnsi="Times New Roman"/>
          <w:b/>
          <w:sz w:val="24"/>
          <w:szCs w:val="24"/>
        </w:rPr>
        <w:t>2.2.Тематический план и содержание учебной дисциплины «История»</w:t>
      </w:r>
    </w:p>
    <w:p w:rsidR="00383A54" w:rsidRPr="00547851" w:rsidRDefault="00383A54" w:rsidP="00BB2C05">
      <w:pPr>
        <w:spacing w:after="0"/>
        <w:rPr>
          <w:rFonts w:ascii="Times New Roman" w:hAnsi="Times New Roman"/>
          <w:b/>
          <w:sz w:val="24"/>
          <w:szCs w:val="24"/>
        </w:rPr>
      </w:pPr>
    </w:p>
    <w:tbl>
      <w:tblPr>
        <w:tblW w:w="14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0"/>
        <w:gridCol w:w="425"/>
        <w:gridCol w:w="9880"/>
        <w:gridCol w:w="996"/>
        <w:gridCol w:w="996"/>
      </w:tblGrid>
      <w:tr w:rsidR="00683245" w:rsidRPr="00547851" w:rsidTr="00683245">
        <w:trPr>
          <w:trHeight w:val="300"/>
        </w:trPr>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Наименование разделов и тем</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Содержание учебного материала, лабораторные и практические работы, самостоятельная работа обучающихся</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часов </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Уровень освоения</w:t>
            </w:r>
          </w:p>
        </w:tc>
      </w:tr>
      <w:tr w:rsidR="00683245" w:rsidRPr="00547851" w:rsidTr="00683245">
        <w:tc>
          <w:tcPr>
            <w:tcW w:w="1930" w:type="dxa"/>
            <w:shd w:val="clear" w:color="auto" w:fill="FBD4B4"/>
            <w:vAlign w:val="center"/>
          </w:tcPr>
          <w:p w:rsidR="00683245" w:rsidRPr="00547851" w:rsidRDefault="00683245" w:rsidP="00BB2C05">
            <w:pPr>
              <w:spacing w:after="0" w:line="240" w:lineRule="auto"/>
              <w:jc w:val="center"/>
              <w:rPr>
                <w:rFonts w:ascii="Times New Roman" w:hAnsi="Times New Roman"/>
                <w:i/>
                <w:sz w:val="24"/>
                <w:szCs w:val="24"/>
              </w:rPr>
            </w:pPr>
            <w:r w:rsidRPr="00547851">
              <w:rPr>
                <w:rFonts w:ascii="Times New Roman" w:hAnsi="Times New Roman"/>
                <w:i/>
                <w:sz w:val="24"/>
                <w:szCs w:val="24"/>
              </w:rPr>
              <w:t>1</w:t>
            </w:r>
          </w:p>
        </w:tc>
        <w:tc>
          <w:tcPr>
            <w:tcW w:w="10305" w:type="dxa"/>
            <w:gridSpan w:val="2"/>
            <w:tcBorders>
              <w:bottom w:val="single" w:sz="4" w:space="0" w:color="auto"/>
            </w:tcBorders>
            <w:shd w:val="clear" w:color="auto" w:fill="FBD4B4"/>
            <w:vAlign w:val="center"/>
          </w:tcPr>
          <w:p w:rsidR="00683245" w:rsidRPr="00547851" w:rsidRDefault="00683245" w:rsidP="00BB2C05">
            <w:pPr>
              <w:spacing w:after="0" w:line="240" w:lineRule="auto"/>
              <w:jc w:val="center"/>
              <w:rPr>
                <w:rFonts w:ascii="Times New Roman" w:hAnsi="Times New Roman"/>
                <w:i/>
                <w:sz w:val="24"/>
                <w:szCs w:val="24"/>
              </w:rPr>
            </w:pPr>
            <w:r w:rsidRPr="00547851">
              <w:rPr>
                <w:rFonts w:ascii="Times New Roman" w:hAnsi="Times New Roman"/>
                <w:i/>
                <w:sz w:val="24"/>
                <w:szCs w:val="24"/>
              </w:rPr>
              <w:t>2</w:t>
            </w:r>
          </w:p>
        </w:tc>
        <w:tc>
          <w:tcPr>
            <w:tcW w:w="996" w:type="dxa"/>
            <w:tcBorders>
              <w:bottom w:val="single" w:sz="4" w:space="0" w:color="auto"/>
            </w:tcBorders>
            <w:shd w:val="clear" w:color="auto" w:fill="FBD4B4"/>
          </w:tcPr>
          <w:p w:rsidR="00683245" w:rsidRPr="00547851" w:rsidRDefault="000457C3" w:rsidP="00BB2C05">
            <w:pPr>
              <w:spacing w:after="0" w:line="240" w:lineRule="auto"/>
              <w:jc w:val="center"/>
              <w:rPr>
                <w:rFonts w:ascii="Times New Roman" w:hAnsi="Times New Roman"/>
                <w:i/>
                <w:sz w:val="24"/>
                <w:szCs w:val="24"/>
              </w:rPr>
            </w:pPr>
            <w:r>
              <w:rPr>
                <w:rFonts w:ascii="Times New Roman" w:hAnsi="Times New Roman"/>
                <w:i/>
                <w:sz w:val="24"/>
                <w:szCs w:val="24"/>
              </w:rPr>
              <w:t>3</w:t>
            </w:r>
          </w:p>
        </w:tc>
        <w:tc>
          <w:tcPr>
            <w:tcW w:w="996" w:type="dxa"/>
            <w:tcBorders>
              <w:bottom w:val="single" w:sz="4" w:space="0" w:color="auto"/>
            </w:tcBorders>
            <w:shd w:val="clear" w:color="auto" w:fill="FBD4B4"/>
          </w:tcPr>
          <w:p w:rsidR="00683245" w:rsidRPr="00547851" w:rsidRDefault="000457C3" w:rsidP="00BB2C05">
            <w:pPr>
              <w:spacing w:after="0" w:line="240" w:lineRule="auto"/>
              <w:jc w:val="center"/>
              <w:rPr>
                <w:rFonts w:ascii="Times New Roman" w:hAnsi="Times New Roman"/>
                <w:i/>
                <w:sz w:val="24"/>
                <w:szCs w:val="24"/>
              </w:rPr>
            </w:pPr>
            <w:r>
              <w:rPr>
                <w:rFonts w:ascii="Times New Roman" w:hAnsi="Times New Roman"/>
                <w:i/>
                <w:sz w:val="24"/>
                <w:szCs w:val="24"/>
              </w:rPr>
              <w:t>4</w:t>
            </w: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Введение.</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3</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1</w:t>
            </w:r>
          </w:p>
        </w:tc>
      </w:tr>
      <w:tr w:rsidR="00683245" w:rsidRPr="00547851" w:rsidTr="00683245">
        <w:trPr>
          <w:trHeight w:val="1585"/>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00284603">
              <w:rPr>
                <w:rFonts w:ascii="Times New Roman" w:hAnsi="Times New Roman"/>
                <w:iCs/>
                <w:sz w:val="24"/>
                <w:szCs w:val="24"/>
              </w:rPr>
              <w:t xml:space="preserve">Вспомогательные </w:t>
            </w:r>
            <w:r w:rsidRPr="00547851">
              <w:rPr>
                <w:rFonts w:ascii="Times New Roman" w:hAnsi="Times New Roman"/>
                <w:iCs/>
                <w:sz w:val="24"/>
                <w:szCs w:val="24"/>
              </w:rPr>
              <w:t>исторические дисциплины</w:t>
            </w:r>
            <w:r w:rsidRPr="00547851">
              <w:rPr>
                <w:rFonts w:ascii="Times New Roman" w:hAnsi="Times New Roman"/>
                <w:sz w:val="24"/>
                <w:szCs w:val="24"/>
              </w:rPr>
              <w:t xml:space="preserve">. </w:t>
            </w:r>
            <w:r w:rsidRPr="00547851">
              <w:rPr>
                <w:rFonts w:ascii="Times New Roman" w:hAnsi="Times New Roman"/>
                <w:iCs/>
                <w:sz w:val="24"/>
                <w:szCs w:val="24"/>
              </w:rPr>
              <w:t>Историческое событие и исторический факт</w:t>
            </w:r>
            <w:r w:rsidRPr="00547851">
              <w:rPr>
                <w:rFonts w:ascii="Times New Roman" w:hAnsi="Times New Roman"/>
                <w:sz w:val="24"/>
                <w:szCs w:val="24"/>
              </w:rPr>
              <w:t xml:space="preserve">. </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Cs/>
                <w:sz w:val="24"/>
                <w:szCs w:val="24"/>
              </w:rPr>
              <w:t xml:space="preserve">Концепции исторического развития </w:t>
            </w:r>
            <w:r w:rsidRPr="00547851">
              <w:rPr>
                <w:rFonts w:ascii="Times New Roman" w:hAnsi="Times New Roman"/>
                <w:sz w:val="24"/>
                <w:szCs w:val="24"/>
              </w:rPr>
              <w:t>(</w:t>
            </w:r>
            <w:r w:rsidRPr="00547851">
              <w:rPr>
                <w:rFonts w:ascii="Times New Roman" w:hAnsi="Times New Roman"/>
                <w:iCs/>
                <w:sz w:val="24"/>
                <w:szCs w:val="24"/>
              </w:rPr>
              <w:t>формационная</w:t>
            </w:r>
            <w:r w:rsidRPr="00547851">
              <w:rPr>
                <w:rFonts w:ascii="Times New Roman" w:hAnsi="Times New Roman"/>
                <w:sz w:val="24"/>
                <w:szCs w:val="24"/>
              </w:rPr>
              <w:t xml:space="preserve">, </w:t>
            </w:r>
            <w:r w:rsidRPr="00547851">
              <w:rPr>
                <w:rFonts w:ascii="Times New Roman" w:hAnsi="Times New Roman"/>
                <w:iCs/>
                <w:sz w:val="24"/>
                <w:szCs w:val="24"/>
              </w:rPr>
              <w:t>цивилизационная</w:t>
            </w:r>
            <w:r w:rsidRPr="00547851">
              <w:rPr>
                <w:rFonts w:ascii="Times New Roman" w:hAnsi="Times New Roman"/>
                <w:sz w:val="24"/>
                <w:szCs w:val="24"/>
              </w:rPr>
              <w:t xml:space="preserve">,  </w:t>
            </w:r>
            <w:r w:rsidRPr="00547851">
              <w:rPr>
                <w:rFonts w:ascii="Times New Roman" w:hAnsi="Times New Roman"/>
                <w:iCs/>
                <w:sz w:val="24"/>
                <w:szCs w:val="24"/>
              </w:rPr>
              <w:t>их сочетание</w:t>
            </w:r>
            <w:r w:rsidRPr="00547851">
              <w:rPr>
                <w:rFonts w:ascii="Times New Roman" w:hAnsi="Times New Roman"/>
                <w:sz w:val="24"/>
                <w:szCs w:val="24"/>
              </w:rPr>
              <w:t xml:space="preserve">). Периодизация всемирной истории. </w:t>
            </w:r>
          </w:p>
          <w:p w:rsidR="00683245" w:rsidRPr="00547851" w:rsidRDefault="00683245" w:rsidP="00BB2C05">
            <w:pPr>
              <w:spacing w:after="0" w:line="240" w:lineRule="auto"/>
              <w:ind w:firstLine="175"/>
              <w:jc w:val="both"/>
              <w:rPr>
                <w:rFonts w:ascii="Times New Roman" w:hAnsi="Times New Roman"/>
                <w:sz w:val="24"/>
                <w:szCs w:val="24"/>
              </w:rPr>
            </w:pPr>
            <w:r w:rsidRPr="00547851">
              <w:rPr>
                <w:rFonts w:ascii="Times New Roman" w:hAnsi="Times New Roman"/>
                <w:sz w:val="24"/>
                <w:szCs w:val="24"/>
              </w:rPr>
              <w:t>История России — часть всемирной истории.</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1.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Древнейшая стадия истории человечества.</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4</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1.1 . </w:t>
            </w:r>
            <w:r w:rsidRPr="00547851">
              <w:rPr>
                <w:rFonts w:ascii="Times New Roman" w:hAnsi="Times New Roman"/>
                <w:bCs/>
                <w:sz w:val="24"/>
                <w:szCs w:val="24"/>
              </w:rPr>
              <w:t>Происхождение человека. Люди эпохи палеолита.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sidRPr="00547851">
              <w:rPr>
                <w:rFonts w:ascii="Times New Roman" w:hAnsi="Times New Roman"/>
                <w:i/>
                <w:iCs/>
                <w:sz w:val="24"/>
                <w:szCs w:val="24"/>
              </w:rPr>
              <w:t>Условия жизни и занятия первобытных людей</w:t>
            </w:r>
            <w:r w:rsidRPr="00547851">
              <w:rPr>
                <w:rFonts w:ascii="Times New Roman" w:hAnsi="Times New Roman"/>
                <w:sz w:val="24"/>
                <w:szCs w:val="24"/>
              </w:rPr>
              <w:t xml:space="preserve">. </w:t>
            </w:r>
            <w:r w:rsidRPr="00547851">
              <w:rPr>
                <w:rFonts w:ascii="Times New Roman" w:hAnsi="Times New Roman"/>
                <w:i/>
                <w:iCs/>
                <w:sz w:val="24"/>
                <w:szCs w:val="24"/>
              </w:rPr>
              <w:t>Социальные отношения</w:t>
            </w:r>
            <w:r w:rsidRPr="00547851">
              <w:rPr>
                <w:rFonts w:ascii="Times New Roman" w:hAnsi="Times New Roman"/>
                <w:sz w:val="24"/>
                <w:szCs w:val="24"/>
              </w:rPr>
              <w:t>.</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Родовая община. </w:t>
            </w:r>
            <w:r w:rsidRPr="00547851">
              <w:rPr>
                <w:rFonts w:ascii="Times New Roman" w:hAnsi="Times New Roman"/>
                <w:i/>
                <w:iCs/>
                <w:sz w:val="24"/>
                <w:szCs w:val="24"/>
              </w:rPr>
              <w:t>Формы первобытного брака</w:t>
            </w:r>
            <w:r w:rsidRPr="00547851">
              <w:rPr>
                <w:rFonts w:ascii="Times New Roman" w:hAnsi="Times New Roman"/>
                <w:sz w:val="24"/>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346"/>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1.2. </w:t>
            </w:r>
            <w:r w:rsidRPr="00547851">
              <w:rPr>
                <w:rFonts w:ascii="Times New Roman" w:hAnsi="Times New Roman"/>
                <w:sz w:val="24"/>
                <w:szCs w:val="24"/>
              </w:rPr>
              <w:lastRenderedPageBreak/>
              <w:t>Неолитическая революция</w:t>
            </w:r>
            <w:r w:rsidRPr="00547851">
              <w:rPr>
                <w:rFonts w:ascii="Times New Roman" w:hAnsi="Times New Roman"/>
                <w:bCs/>
                <w:sz w:val="24"/>
                <w:szCs w:val="24"/>
              </w:rPr>
              <w:t xml:space="preserve"> и ее последствия.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2472"/>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547851">
              <w:rPr>
                <w:rFonts w:ascii="Times New Roman" w:hAnsi="Times New Roman"/>
                <w:i/>
                <w:iCs/>
                <w:sz w:val="24"/>
                <w:szCs w:val="24"/>
              </w:rPr>
              <w:t>Древнейшие поселения земледельцев и животноводов</w:t>
            </w:r>
            <w:r w:rsidRPr="00547851">
              <w:rPr>
                <w:rFonts w:ascii="Times New Roman" w:hAnsi="Times New Roman"/>
                <w:sz w:val="24"/>
                <w:szCs w:val="24"/>
              </w:rPr>
              <w:t>. Неолитическая революция на терри</w:t>
            </w:r>
            <w:r w:rsidR="00284603">
              <w:rPr>
                <w:rFonts w:ascii="Times New Roman" w:hAnsi="Times New Roman"/>
                <w:sz w:val="24"/>
                <w:szCs w:val="24"/>
              </w:rPr>
              <w:t>тории современной России. Перво</w:t>
            </w:r>
            <w:r w:rsidRPr="00547851">
              <w:rPr>
                <w:rFonts w:ascii="Times New Roman" w:hAnsi="Times New Roman"/>
                <w:sz w:val="24"/>
                <w:szCs w:val="24"/>
              </w:rPr>
              <w:t xml:space="preserve">и второе общественное разделение труда. Появление ремесла и торговли. Началоформирования народов. </w:t>
            </w:r>
            <w:r w:rsidRPr="00547851">
              <w:rPr>
                <w:rFonts w:ascii="Times New Roman" w:hAnsi="Times New Roman"/>
                <w:i/>
                <w:iCs/>
                <w:sz w:val="24"/>
                <w:szCs w:val="24"/>
              </w:rPr>
              <w:t>Индоевропейцы и проблема их прародины</w:t>
            </w:r>
            <w:r w:rsidRPr="00547851">
              <w:rPr>
                <w:rFonts w:ascii="Times New Roman" w:hAnsi="Times New Roman"/>
                <w:sz w:val="24"/>
                <w:szCs w:val="24"/>
              </w:rPr>
              <w:t xml:space="preserve">. Эволюция общественных отношений, усиление неравенства. Соседская община. Племена и союзы племен. </w:t>
            </w:r>
            <w:r w:rsidRPr="00547851">
              <w:rPr>
                <w:rFonts w:ascii="Times New Roman" w:hAnsi="Times New Roman"/>
                <w:i/>
                <w:iCs/>
                <w:sz w:val="24"/>
                <w:szCs w:val="24"/>
              </w:rPr>
              <w:t>Укрепление власти вождей</w:t>
            </w:r>
            <w:r w:rsidRPr="00547851">
              <w:rPr>
                <w:rFonts w:ascii="Times New Roman" w:hAnsi="Times New Roman"/>
                <w:sz w:val="24"/>
                <w:szCs w:val="24"/>
              </w:rPr>
              <w:t>. Возникновение элементов государственности. Древнейшие города.</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lastRenderedPageBreak/>
              <w:t xml:space="preserve">Раздел 2.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Цивилизация Древнего мира.</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8</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2.1. </w:t>
            </w:r>
            <w:r w:rsidRPr="00547851">
              <w:rPr>
                <w:rFonts w:ascii="Times New Roman" w:hAnsi="Times New Roman"/>
                <w:bCs/>
                <w:sz w:val="24"/>
                <w:szCs w:val="24"/>
              </w:rPr>
              <w:t>Древнейшие государства.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284603">
        <w:trPr>
          <w:trHeight w:val="1167"/>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2.2. </w:t>
            </w:r>
            <w:r w:rsidRPr="00547851">
              <w:rPr>
                <w:rFonts w:ascii="Times New Roman" w:hAnsi="Times New Roman"/>
                <w:bCs/>
                <w:sz w:val="24"/>
                <w:szCs w:val="24"/>
              </w:rPr>
              <w:t>Великие державы Древнего Востока.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Предпосылки складывания великих держав,их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2.3. </w:t>
            </w:r>
            <w:r w:rsidRPr="00547851">
              <w:rPr>
                <w:rFonts w:ascii="Times New Roman" w:hAnsi="Times New Roman"/>
                <w:bCs/>
                <w:sz w:val="24"/>
                <w:szCs w:val="24"/>
              </w:rPr>
              <w:t>Древняя Греция.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Особенности географического положения и природы Греции.</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Минойская и микенская цивилизации. Последствия вторжения дорийцев в Грецию.</w:t>
            </w:r>
          </w:p>
          <w:p w:rsidR="00683245" w:rsidRPr="00284603" w:rsidRDefault="00683245" w:rsidP="0028460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Складывание полисного строя. Характерные черты полиса. Великая греческая колонизация и ее последствия. Развитие демократии в Афинах. </w:t>
            </w:r>
            <w:r w:rsidRPr="00547851">
              <w:rPr>
                <w:rFonts w:ascii="Times New Roman" w:hAnsi="Times New Roman"/>
                <w:i/>
                <w:iCs/>
                <w:sz w:val="24"/>
                <w:szCs w:val="24"/>
              </w:rPr>
              <w:t>Спарта и ее роль вистории Древней Греции</w:t>
            </w:r>
            <w:r w:rsidRPr="00547851">
              <w:rPr>
                <w:rFonts w:ascii="Times New Roman" w:hAnsi="Times New Roman"/>
                <w:sz w:val="24"/>
                <w:szCs w:val="24"/>
              </w:rPr>
              <w:t xml:space="preserve">. </w:t>
            </w:r>
            <w:r w:rsidRPr="00547851">
              <w:rPr>
                <w:rFonts w:ascii="Times New Roman" w:hAnsi="Times New Roman"/>
                <w:i/>
                <w:iCs/>
                <w:sz w:val="24"/>
                <w:szCs w:val="24"/>
              </w:rPr>
              <w:t>Греко</w:t>
            </w:r>
            <w:r w:rsidRPr="00547851">
              <w:rPr>
                <w:rFonts w:ascii="Times New Roman" w:hAnsi="Times New Roman"/>
                <w:sz w:val="24"/>
                <w:szCs w:val="24"/>
              </w:rPr>
              <w:t>-</w:t>
            </w:r>
            <w:r w:rsidRPr="00547851">
              <w:rPr>
                <w:rFonts w:ascii="Times New Roman" w:hAnsi="Times New Roman"/>
                <w:i/>
                <w:iCs/>
                <w:sz w:val="24"/>
                <w:szCs w:val="24"/>
              </w:rPr>
              <w:t>персидские войны</w:t>
            </w:r>
            <w:r w:rsidRPr="00547851">
              <w:rPr>
                <w:rFonts w:ascii="Times New Roman" w:hAnsi="Times New Roman"/>
                <w:sz w:val="24"/>
                <w:szCs w:val="24"/>
              </w:rPr>
              <w:t xml:space="preserve">, </w:t>
            </w:r>
            <w:r w:rsidRPr="00547851">
              <w:rPr>
                <w:rFonts w:ascii="Times New Roman" w:hAnsi="Times New Roman"/>
                <w:i/>
                <w:iCs/>
                <w:sz w:val="24"/>
                <w:szCs w:val="24"/>
              </w:rPr>
              <w:t>их ход</w:t>
            </w:r>
            <w:r w:rsidRPr="00547851">
              <w:rPr>
                <w:rFonts w:ascii="Times New Roman" w:hAnsi="Times New Roman"/>
                <w:sz w:val="24"/>
                <w:szCs w:val="24"/>
              </w:rPr>
              <w:t xml:space="preserve">, </w:t>
            </w:r>
            <w:r w:rsidRPr="00547851">
              <w:rPr>
                <w:rFonts w:ascii="Times New Roman" w:hAnsi="Times New Roman"/>
                <w:i/>
                <w:iCs/>
                <w:sz w:val="24"/>
                <w:szCs w:val="24"/>
              </w:rPr>
              <w:t>результаты</w:t>
            </w:r>
            <w:r w:rsidRPr="00547851">
              <w:rPr>
                <w:rFonts w:ascii="Times New Roman" w:hAnsi="Times New Roman"/>
                <w:sz w:val="24"/>
                <w:szCs w:val="24"/>
              </w:rPr>
              <w:t xml:space="preserve">, </w:t>
            </w:r>
            <w:r w:rsidRPr="00547851">
              <w:rPr>
                <w:rFonts w:ascii="Times New Roman" w:hAnsi="Times New Roman"/>
                <w:i/>
                <w:iCs/>
                <w:sz w:val="24"/>
                <w:szCs w:val="24"/>
              </w:rPr>
              <w:t>последствия</w:t>
            </w:r>
            <w:r w:rsidRPr="00547851">
              <w:rPr>
                <w:rFonts w:ascii="Times New Roman" w:hAnsi="Times New Roman"/>
                <w:sz w:val="24"/>
                <w:szCs w:val="24"/>
              </w:rPr>
              <w:t xml:space="preserve">. </w:t>
            </w:r>
            <w:r w:rsidRPr="00547851">
              <w:rPr>
                <w:rFonts w:ascii="Times New Roman" w:hAnsi="Times New Roman"/>
                <w:i/>
                <w:iCs/>
                <w:sz w:val="24"/>
                <w:szCs w:val="24"/>
              </w:rPr>
              <w:t>Расцвет демократии в Афинах</w:t>
            </w:r>
            <w:r w:rsidRPr="00547851">
              <w:rPr>
                <w:rFonts w:ascii="Times New Roman" w:hAnsi="Times New Roman"/>
                <w:sz w:val="24"/>
                <w:szCs w:val="24"/>
              </w:rPr>
              <w:t xml:space="preserve">. </w:t>
            </w:r>
            <w:r w:rsidRPr="00547851">
              <w:rPr>
                <w:rFonts w:ascii="Times New Roman" w:hAnsi="Times New Roman"/>
                <w:i/>
                <w:iCs/>
                <w:sz w:val="24"/>
                <w:szCs w:val="24"/>
              </w:rPr>
              <w:t>Причины и результаты кризиса полиса</w:t>
            </w:r>
            <w:r w:rsidRPr="00547851">
              <w:rPr>
                <w:rFonts w:ascii="Times New Roman" w:hAnsi="Times New Roman"/>
                <w:sz w:val="24"/>
                <w:szCs w:val="24"/>
              </w:rPr>
              <w:t xml:space="preserve">. Македонское завоевание Греции. Походы Александра Македонского и их результаты. </w:t>
            </w:r>
            <w:r w:rsidRPr="00547851">
              <w:rPr>
                <w:rFonts w:ascii="Times New Roman" w:hAnsi="Times New Roman"/>
                <w:i/>
                <w:iCs/>
                <w:sz w:val="24"/>
                <w:szCs w:val="24"/>
              </w:rPr>
              <w:t xml:space="preserve">Эллинистические государства </w:t>
            </w:r>
            <w:r w:rsidRPr="00547851">
              <w:rPr>
                <w:rFonts w:ascii="Times New Roman" w:hAnsi="Times New Roman"/>
                <w:sz w:val="24"/>
                <w:szCs w:val="24"/>
              </w:rPr>
              <w:t xml:space="preserve">— </w:t>
            </w:r>
            <w:r w:rsidRPr="00547851">
              <w:rPr>
                <w:rFonts w:ascii="Times New Roman" w:hAnsi="Times New Roman"/>
                <w:i/>
                <w:iCs/>
                <w:sz w:val="24"/>
                <w:szCs w:val="24"/>
              </w:rPr>
              <w:t>синтез античной и древневосточной цивилизации</w:t>
            </w:r>
            <w:r w:rsidRPr="00547851">
              <w:rPr>
                <w:rFonts w:ascii="Times New Roman" w:hAnsi="Times New Roman"/>
                <w:sz w:val="24"/>
                <w:szCs w:val="24"/>
              </w:rPr>
              <w:t>.</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16"/>
        </w:trPr>
        <w:tc>
          <w:tcPr>
            <w:tcW w:w="1930" w:type="dxa"/>
            <w:vMerge w:val="restart"/>
          </w:tcPr>
          <w:p w:rsidR="00683245" w:rsidRPr="00547851" w:rsidRDefault="00683245" w:rsidP="00BB2C05">
            <w:pPr>
              <w:spacing w:after="0" w:line="240" w:lineRule="auto"/>
              <w:rPr>
                <w:rFonts w:ascii="Times New Roman" w:hAnsi="Times New Roman"/>
                <w:sz w:val="24"/>
                <w:szCs w:val="24"/>
              </w:rPr>
            </w:pPr>
            <w:r>
              <w:rPr>
                <w:rFonts w:ascii="Times New Roman" w:hAnsi="Times New Roman"/>
                <w:sz w:val="24"/>
                <w:szCs w:val="24"/>
              </w:rPr>
              <w:t>Тема 2.4. Древний Рим</w:t>
            </w:r>
          </w:p>
        </w:tc>
        <w:tc>
          <w:tcPr>
            <w:tcW w:w="10305" w:type="dxa"/>
            <w:gridSpan w:val="2"/>
            <w:tcBorders>
              <w:top w:val="single" w:sz="4" w:space="0" w:color="auto"/>
              <w:bottom w:val="single" w:sz="4" w:space="0" w:color="auto"/>
            </w:tcBorders>
          </w:tcPr>
          <w:p w:rsidR="00683245" w:rsidRPr="00547851" w:rsidRDefault="00683245" w:rsidP="001C5BD6">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216"/>
        </w:trPr>
        <w:tc>
          <w:tcPr>
            <w:tcW w:w="1930" w:type="dxa"/>
            <w:vMerge/>
          </w:tcPr>
          <w:p w:rsidR="00683245" w:rsidRDefault="00683245" w:rsidP="00BB2C05">
            <w:pPr>
              <w:spacing w:after="0" w:line="240" w:lineRule="auto"/>
              <w:rPr>
                <w:rFonts w:ascii="Times New Roman" w:hAnsi="Times New Roman"/>
                <w:sz w:val="24"/>
                <w:szCs w:val="24"/>
              </w:rPr>
            </w:pPr>
          </w:p>
        </w:tc>
        <w:tc>
          <w:tcPr>
            <w:tcW w:w="10305" w:type="dxa"/>
            <w:gridSpan w:val="2"/>
            <w:tcBorders>
              <w:top w:val="single" w:sz="4" w:space="0" w:color="auto"/>
              <w:bottom w:val="single" w:sz="4" w:space="0" w:color="auto"/>
            </w:tcBorders>
          </w:tcPr>
          <w:p w:rsidR="00683245" w:rsidRPr="00547851" w:rsidRDefault="00683245" w:rsidP="001C5BD6">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547851">
              <w:rPr>
                <w:rFonts w:ascii="Times New Roman" w:hAnsi="Times New Roman"/>
                <w:i/>
                <w:iCs/>
                <w:sz w:val="24"/>
                <w:szCs w:val="24"/>
              </w:rPr>
              <w:t>Борьба с Карфагеном</w:t>
            </w:r>
            <w:r w:rsidRPr="00547851">
              <w:rPr>
                <w:rFonts w:ascii="Times New Roman" w:hAnsi="Times New Roman"/>
                <w:sz w:val="24"/>
                <w:szCs w:val="24"/>
              </w:rPr>
              <w:t xml:space="preserve">. </w:t>
            </w:r>
            <w:r w:rsidRPr="00547851">
              <w:rPr>
                <w:rFonts w:ascii="Times New Roman" w:hAnsi="Times New Roman"/>
                <w:i/>
                <w:iCs/>
                <w:sz w:val="24"/>
                <w:szCs w:val="24"/>
              </w:rPr>
              <w:t>Превращение Римской республики в мировуюдержаву</w:t>
            </w:r>
            <w:r w:rsidRPr="00547851">
              <w:rPr>
                <w:rFonts w:ascii="Times New Roman" w:hAnsi="Times New Roman"/>
                <w:sz w:val="24"/>
                <w:szCs w:val="24"/>
              </w:rPr>
              <w:t xml:space="preserve">. Система управления в Римской </w:t>
            </w:r>
            <w:r w:rsidRPr="00547851">
              <w:rPr>
                <w:rFonts w:ascii="Times New Roman" w:hAnsi="Times New Roman"/>
                <w:sz w:val="24"/>
                <w:szCs w:val="24"/>
              </w:rPr>
              <w:lastRenderedPageBreak/>
              <w:t xml:space="preserve">республике. Внутриполитическая борьба,гражданские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547851">
              <w:rPr>
                <w:rFonts w:ascii="Times New Roman" w:hAnsi="Times New Roman"/>
                <w:i/>
                <w:iCs/>
                <w:sz w:val="24"/>
                <w:szCs w:val="24"/>
              </w:rPr>
              <w:t>Периодыпринципата и домината</w:t>
            </w:r>
            <w:r w:rsidRPr="00547851">
              <w:rPr>
                <w:rFonts w:ascii="Times New Roman" w:hAnsi="Times New Roman"/>
                <w:sz w:val="24"/>
                <w:szCs w:val="24"/>
              </w:rPr>
              <w:t xml:space="preserve">. </w:t>
            </w:r>
            <w:r w:rsidRPr="00547851">
              <w:rPr>
                <w:rFonts w:ascii="Times New Roman" w:hAnsi="Times New Roman"/>
                <w:i/>
                <w:iCs/>
                <w:sz w:val="24"/>
                <w:szCs w:val="24"/>
              </w:rPr>
              <w:t>Рим и провинции</w:t>
            </w:r>
            <w:r w:rsidRPr="00547851">
              <w:rPr>
                <w:rFonts w:ascii="Times New Roman" w:hAnsi="Times New Roman"/>
                <w:sz w:val="24"/>
                <w:szCs w:val="24"/>
              </w:rPr>
              <w:t xml:space="preserve">. </w:t>
            </w:r>
            <w:r w:rsidRPr="00547851">
              <w:rPr>
                <w:rFonts w:ascii="Times New Roman" w:hAnsi="Times New Roman"/>
                <w:i/>
                <w:iCs/>
                <w:sz w:val="24"/>
                <w:szCs w:val="24"/>
              </w:rPr>
              <w:t>Войны Римской империи</w:t>
            </w:r>
            <w:r w:rsidRPr="00547851">
              <w:rPr>
                <w:rFonts w:ascii="Times New Roman" w:hAnsi="Times New Roman"/>
                <w:sz w:val="24"/>
                <w:szCs w:val="24"/>
              </w:rPr>
              <w:t xml:space="preserve">. </w:t>
            </w:r>
            <w:r w:rsidRPr="00547851">
              <w:rPr>
                <w:rFonts w:ascii="Times New Roman" w:hAnsi="Times New Roman"/>
                <w:i/>
                <w:iCs/>
                <w:sz w:val="24"/>
                <w:szCs w:val="24"/>
              </w:rPr>
              <w:t>Римляне иварвары</w:t>
            </w:r>
            <w:r w:rsidRPr="00547851">
              <w:rPr>
                <w:rFonts w:ascii="Times New Roman" w:hAnsi="Times New Roman"/>
                <w:sz w:val="24"/>
                <w:szCs w:val="24"/>
              </w:rPr>
              <w:t xml:space="preserve">. Кризис Римской империи. </w:t>
            </w:r>
            <w:r w:rsidRPr="00547851">
              <w:rPr>
                <w:rFonts w:ascii="Times New Roman" w:hAnsi="Times New Roman"/>
                <w:i/>
                <w:iCs/>
                <w:sz w:val="24"/>
                <w:szCs w:val="24"/>
              </w:rPr>
              <w:t>Поздняя империя</w:t>
            </w:r>
            <w:r w:rsidRPr="00547851">
              <w:rPr>
                <w:rFonts w:ascii="Times New Roman" w:hAnsi="Times New Roman"/>
                <w:sz w:val="24"/>
                <w:szCs w:val="24"/>
              </w:rPr>
              <w:t xml:space="preserve">. </w:t>
            </w:r>
            <w:r w:rsidRPr="00547851">
              <w:rPr>
                <w:rFonts w:ascii="Times New Roman" w:hAnsi="Times New Roman"/>
                <w:i/>
                <w:iCs/>
                <w:sz w:val="24"/>
                <w:szCs w:val="24"/>
              </w:rPr>
              <w:t>Эволюция системы императорской власти</w:t>
            </w:r>
            <w:r w:rsidRPr="00547851">
              <w:rPr>
                <w:rFonts w:ascii="Times New Roman" w:hAnsi="Times New Roman"/>
                <w:sz w:val="24"/>
                <w:szCs w:val="24"/>
              </w:rPr>
              <w:t xml:space="preserve">. </w:t>
            </w:r>
            <w:r w:rsidRPr="00547851">
              <w:rPr>
                <w:rFonts w:ascii="Times New Roman" w:hAnsi="Times New Roman"/>
                <w:i/>
                <w:iCs/>
                <w:sz w:val="24"/>
                <w:szCs w:val="24"/>
              </w:rPr>
              <w:t>Колонат</w:t>
            </w:r>
            <w:r w:rsidRPr="00547851">
              <w:rPr>
                <w:rFonts w:ascii="Times New Roman" w:hAnsi="Times New Roman"/>
                <w:sz w:val="24"/>
                <w:szCs w:val="24"/>
              </w:rPr>
              <w:t>. Разделение Римской империи на Восточную и Западную.</w:t>
            </w:r>
          </w:p>
          <w:p w:rsidR="00683245" w:rsidRPr="00547851" w:rsidRDefault="00683245" w:rsidP="001C5BD6">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Великое переселение народов и падение Западной Римской империи.</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16"/>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2.5.</w:t>
            </w:r>
            <w:r w:rsidRPr="00547851">
              <w:rPr>
                <w:rFonts w:ascii="Times New Roman" w:hAnsi="Times New Roman"/>
                <w:bCs/>
                <w:sz w:val="24"/>
                <w:szCs w:val="24"/>
              </w:rPr>
              <w:t>Культура и религия Древнего мира.</w:t>
            </w:r>
          </w:p>
        </w:tc>
        <w:tc>
          <w:tcPr>
            <w:tcW w:w="10305" w:type="dxa"/>
            <w:gridSpan w:val="2"/>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488"/>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28460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547851">
              <w:rPr>
                <w:rFonts w:ascii="Times New Roman" w:hAnsi="Times New Roman"/>
                <w:i/>
                <w:iCs/>
                <w:sz w:val="24"/>
                <w:szCs w:val="24"/>
              </w:rPr>
              <w:t>Античная культура как фундаментсовременной мировой культуры</w:t>
            </w:r>
            <w:r w:rsidRPr="00547851">
              <w:rPr>
                <w:rFonts w:ascii="Times New Roman" w:hAnsi="Times New Roman"/>
                <w:sz w:val="24"/>
                <w:szCs w:val="24"/>
              </w:rPr>
              <w:t xml:space="preserve">. </w:t>
            </w:r>
            <w:r w:rsidRPr="00547851">
              <w:rPr>
                <w:rFonts w:ascii="Times New Roman" w:hAnsi="Times New Roman"/>
                <w:i/>
                <w:iCs/>
                <w:sz w:val="24"/>
                <w:szCs w:val="24"/>
              </w:rPr>
              <w:t>Религиозные представления древних греков и римлян</w:t>
            </w:r>
            <w:r w:rsidRPr="00547851">
              <w:rPr>
                <w:rFonts w:ascii="Times New Roman" w:hAnsi="Times New Roman"/>
                <w:sz w:val="24"/>
                <w:szCs w:val="24"/>
              </w:rPr>
              <w:t xml:space="preserve">. Возникновение христианства. Особенности христианского вероучения ицерковной структуры. </w:t>
            </w:r>
            <w:r w:rsidRPr="00547851">
              <w:rPr>
                <w:rFonts w:ascii="Times New Roman" w:hAnsi="Times New Roman"/>
                <w:i/>
                <w:iCs/>
                <w:sz w:val="24"/>
                <w:szCs w:val="24"/>
              </w:rPr>
              <w:t>Превращение христианства в государственную религию Римской империи</w:t>
            </w:r>
            <w:r w:rsidRPr="00547851">
              <w:rPr>
                <w:rFonts w:ascii="Times New Roman" w:hAnsi="Times New Roman"/>
                <w:sz w:val="24"/>
                <w:szCs w:val="24"/>
              </w:rPr>
              <w:t>.</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3.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Цивилизации Запада и Востока в Средние века.</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12</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bCs/>
                <w:sz w:val="24"/>
                <w:szCs w:val="24"/>
              </w:rPr>
            </w:pPr>
            <w:r w:rsidRPr="00547851">
              <w:rPr>
                <w:rFonts w:ascii="Times New Roman" w:hAnsi="Times New Roman"/>
                <w:sz w:val="24"/>
                <w:szCs w:val="24"/>
              </w:rPr>
              <w:t>Тема 3.1.</w:t>
            </w:r>
            <w:r w:rsidRPr="00547851">
              <w:rPr>
                <w:rFonts w:ascii="Times New Roman" w:hAnsi="Times New Roman"/>
                <w:bCs/>
                <w:sz w:val="24"/>
                <w:szCs w:val="24"/>
              </w:rPr>
              <w:t xml:space="preserve"> Великое переселение народов и образование варварских королевств в Европе.</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585"/>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Средние века: понятие, хронологические рамки, периодизация. Варвары и их вторжения на территорию Римской империи. </w:t>
            </w:r>
            <w:r w:rsidRPr="00547851">
              <w:rPr>
                <w:rFonts w:ascii="Times New Roman" w:hAnsi="Times New Roman"/>
                <w:i/>
                <w:iCs/>
                <w:sz w:val="24"/>
                <w:szCs w:val="24"/>
              </w:rPr>
              <w:t>Крещение варварских племен</w:t>
            </w:r>
            <w:r w:rsidRPr="00547851">
              <w:rPr>
                <w:rFonts w:ascii="Times New Roman" w:hAnsi="Times New Roman"/>
                <w:sz w:val="24"/>
                <w:szCs w:val="24"/>
              </w:rPr>
              <w:t xml:space="preserve">. Варварскиекоролевства, особенности отношений варваров и римского населения в различныхкоролевствах. </w:t>
            </w:r>
            <w:r w:rsidRPr="00547851">
              <w:rPr>
                <w:rFonts w:ascii="Times New Roman" w:hAnsi="Times New Roman"/>
                <w:i/>
                <w:iCs/>
                <w:sz w:val="24"/>
                <w:szCs w:val="24"/>
              </w:rPr>
              <w:t xml:space="preserve">Синтез </w:t>
            </w:r>
            <w:r w:rsidR="00284603">
              <w:rPr>
                <w:rFonts w:ascii="Times New Roman" w:hAnsi="Times New Roman"/>
                <w:i/>
                <w:iCs/>
                <w:sz w:val="24"/>
                <w:szCs w:val="24"/>
              </w:rPr>
              <w:t xml:space="preserve">позднее </w:t>
            </w:r>
            <w:r w:rsidRPr="00547851">
              <w:rPr>
                <w:rFonts w:ascii="Times New Roman" w:hAnsi="Times New Roman"/>
                <w:i/>
                <w:iCs/>
                <w:sz w:val="24"/>
                <w:szCs w:val="24"/>
              </w:rPr>
              <w:t>римского и варварского начал в европейскомобществераннего Средневековья</w:t>
            </w:r>
            <w:r w:rsidRPr="00547851">
              <w:rPr>
                <w:rFonts w:ascii="Times New Roman" w:hAnsi="Times New Roman"/>
                <w:sz w:val="24"/>
                <w:szCs w:val="24"/>
              </w:rPr>
              <w:t xml:space="preserve">. </w:t>
            </w:r>
            <w:r w:rsidRPr="00547851">
              <w:rPr>
                <w:rFonts w:ascii="Times New Roman" w:hAnsi="Times New Roman"/>
                <w:i/>
                <w:iCs/>
                <w:sz w:val="24"/>
                <w:szCs w:val="24"/>
              </w:rPr>
              <w:t>Варварские правды</w:t>
            </w:r>
            <w:r w:rsidRPr="00547851">
              <w:rPr>
                <w:rFonts w:ascii="Times New Roman" w:hAnsi="Times New Roman"/>
                <w:sz w:val="24"/>
                <w:szCs w:val="24"/>
              </w:rPr>
              <w:t>.</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74"/>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3.2.</w:t>
            </w:r>
          </w:p>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bCs/>
                <w:sz w:val="24"/>
                <w:szCs w:val="24"/>
              </w:rPr>
              <w:t>Возникновение ислама. Арабские завоевания.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Арабы. Мухаммед и его учение.</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Возникновение ислама. Основы мусульманского вероучения. Образование Арабского халифата. Арабские завоевания. </w:t>
            </w:r>
            <w:r w:rsidRPr="00547851">
              <w:rPr>
                <w:rFonts w:ascii="Times New Roman" w:hAnsi="Times New Roman"/>
                <w:i/>
                <w:iCs/>
                <w:sz w:val="24"/>
                <w:szCs w:val="24"/>
              </w:rPr>
              <w:t>Мусульмане и христиане</w:t>
            </w:r>
            <w:r w:rsidRPr="00547851">
              <w:rPr>
                <w:rFonts w:ascii="Times New Roman" w:hAnsi="Times New Roman"/>
                <w:sz w:val="24"/>
                <w:szCs w:val="24"/>
              </w:rPr>
              <w:t xml:space="preserve">. </w:t>
            </w:r>
            <w:r w:rsidRPr="00547851">
              <w:rPr>
                <w:rFonts w:ascii="Times New Roman" w:hAnsi="Times New Roman"/>
                <w:i/>
                <w:iCs/>
                <w:sz w:val="24"/>
                <w:szCs w:val="24"/>
              </w:rPr>
              <w:t>Халифат ОмейядовиАббасидов</w:t>
            </w:r>
            <w:r w:rsidRPr="00547851">
              <w:rPr>
                <w:rFonts w:ascii="Times New Roman" w:hAnsi="Times New Roman"/>
                <w:sz w:val="24"/>
                <w:szCs w:val="24"/>
              </w:rPr>
              <w:t xml:space="preserve">. Распад халифата. Культура исламского мира. </w:t>
            </w:r>
            <w:r w:rsidRPr="00547851">
              <w:rPr>
                <w:rFonts w:ascii="Times New Roman" w:hAnsi="Times New Roman"/>
                <w:i/>
                <w:iCs/>
                <w:sz w:val="24"/>
                <w:szCs w:val="24"/>
              </w:rPr>
              <w:t>Архитектура</w:t>
            </w:r>
            <w:r w:rsidRPr="00547851">
              <w:rPr>
                <w:rFonts w:ascii="Times New Roman" w:hAnsi="Times New Roman"/>
                <w:sz w:val="24"/>
                <w:szCs w:val="24"/>
              </w:rPr>
              <w:t xml:space="preserve">, </w:t>
            </w:r>
            <w:r w:rsidRPr="00547851">
              <w:rPr>
                <w:rFonts w:ascii="Times New Roman" w:hAnsi="Times New Roman"/>
                <w:i/>
                <w:iCs/>
                <w:sz w:val="24"/>
                <w:szCs w:val="24"/>
              </w:rPr>
              <w:t>каллиграфия</w:t>
            </w:r>
            <w:r w:rsidRPr="00547851">
              <w:rPr>
                <w:rFonts w:ascii="Times New Roman" w:hAnsi="Times New Roman"/>
                <w:sz w:val="24"/>
                <w:szCs w:val="24"/>
              </w:rPr>
              <w:t xml:space="preserve">, </w:t>
            </w:r>
            <w:r w:rsidRPr="00547851">
              <w:rPr>
                <w:rFonts w:ascii="Times New Roman" w:hAnsi="Times New Roman"/>
                <w:i/>
                <w:iCs/>
                <w:sz w:val="24"/>
                <w:szCs w:val="24"/>
              </w:rPr>
              <w:t>литература</w:t>
            </w:r>
            <w:r w:rsidRPr="00547851">
              <w:rPr>
                <w:rFonts w:ascii="Times New Roman" w:hAnsi="Times New Roman"/>
                <w:sz w:val="24"/>
                <w:szCs w:val="24"/>
              </w:rPr>
              <w:t xml:space="preserve">. Развитие науки. </w:t>
            </w:r>
            <w:r w:rsidRPr="00547851">
              <w:rPr>
                <w:rFonts w:ascii="Times New Roman" w:hAnsi="Times New Roman"/>
                <w:i/>
                <w:iCs/>
                <w:sz w:val="24"/>
                <w:szCs w:val="24"/>
              </w:rPr>
              <w:t>Арабы как связующее звено междукультурамиантичного мира и средневековой Европы</w:t>
            </w:r>
            <w:r w:rsidRPr="00547851">
              <w:rPr>
                <w:rFonts w:ascii="Times New Roman" w:hAnsi="Times New Roman"/>
                <w:sz w:val="24"/>
                <w:szCs w:val="24"/>
              </w:rPr>
              <w:t>.</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3.3. </w:t>
            </w:r>
            <w:r w:rsidRPr="00547851">
              <w:rPr>
                <w:rFonts w:ascii="Times New Roman" w:hAnsi="Times New Roman"/>
                <w:bCs/>
                <w:sz w:val="24"/>
                <w:szCs w:val="24"/>
              </w:rPr>
              <w:t>Византийская империя.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Территория Византии. Византийская империя: власть,</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управление. Расцвет Византии при Юстиниане. </w:t>
            </w:r>
            <w:r w:rsidRPr="00547851">
              <w:rPr>
                <w:rFonts w:ascii="Times New Roman" w:hAnsi="Times New Roman"/>
                <w:i/>
                <w:iCs/>
                <w:sz w:val="24"/>
                <w:szCs w:val="24"/>
              </w:rPr>
              <w:t>Попытка восстановления Римской империи .Кодификация права</w:t>
            </w:r>
            <w:r w:rsidRPr="00547851">
              <w:rPr>
                <w:rFonts w:ascii="Times New Roman" w:hAnsi="Times New Roman"/>
                <w:sz w:val="24"/>
                <w:szCs w:val="24"/>
              </w:rPr>
              <w:t xml:space="preserve">. Византия и славяне, славянизация Балкан. Принятие христианства </w:t>
            </w:r>
            <w:r w:rsidRPr="00547851">
              <w:rPr>
                <w:rFonts w:ascii="Times New Roman" w:hAnsi="Times New Roman"/>
                <w:sz w:val="24"/>
                <w:szCs w:val="24"/>
              </w:rPr>
              <w:lastRenderedPageBreak/>
              <w:t xml:space="preserve">славянскими народами. </w:t>
            </w:r>
            <w:r w:rsidRPr="00547851">
              <w:rPr>
                <w:rFonts w:ascii="Times New Roman" w:hAnsi="Times New Roman"/>
                <w:i/>
                <w:iCs/>
                <w:sz w:val="24"/>
                <w:szCs w:val="24"/>
              </w:rPr>
              <w:t>Византия и страны Востока</w:t>
            </w:r>
            <w:r w:rsidRPr="00547851">
              <w:rPr>
                <w:rFonts w:ascii="Times New Roman" w:hAnsi="Times New Roman"/>
                <w:sz w:val="24"/>
                <w:szCs w:val="24"/>
              </w:rPr>
              <w:t xml:space="preserve">. Турецкиезавоевания и падение Византии. Культура Византии. </w:t>
            </w:r>
            <w:r w:rsidRPr="00547851">
              <w:rPr>
                <w:rFonts w:ascii="Times New Roman" w:hAnsi="Times New Roman"/>
                <w:i/>
                <w:iCs/>
                <w:sz w:val="24"/>
                <w:szCs w:val="24"/>
              </w:rPr>
              <w:t>Сохранение и переработкаантичного наследия</w:t>
            </w:r>
            <w:r w:rsidRPr="00547851">
              <w:rPr>
                <w:rFonts w:ascii="Times New Roman" w:hAnsi="Times New Roman"/>
                <w:sz w:val="24"/>
                <w:szCs w:val="24"/>
              </w:rPr>
              <w:t xml:space="preserve">. Искусство, иконопись, архитектура. </w:t>
            </w:r>
            <w:r w:rsidRPr="00547851">
              <w:rPr>
                <w:rFonts w:ascii="Times New Roman" w:hAnsi="Times New Roman"/>
                <w:i/>
                <w:iCs/>
                <w:sz w:val="24"/>
                <w:szCs w:val="24"/>
              </w:rPr>
              <w:t>Человек в византийскойцивилизации</w:t>
            </w:r>
            <w:r w:rsidRPr="00547851">
              <w:rPr>
                <w:rFonts w:ascii="Times New Roman" w:hAnsi="Times New Roman"/>
                <w:sz w:val="24"/>
                <w:szCs w:val="24"/>
              </w:rPr>
              <w:t xml:space="preserve">. </w:t>
            </w:r>
          </w:p>
          <w:p w:rsidR="00683245" w:rsidRPr="00284603"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Влияние Византии на государственность и культуру России.</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3.4. </w:t>
            </w:r>
            <w:r w:rsidRPr="00547851">
              <w:rPr>
                <w:rFonts w:ascii="Times New Roman" w:hAnsi="Times New Roman"/>
                <w:bCs/>
                <w:sz w:val="24"/>
                <w:szCs w:val="24"/>
              </w:rPr>
              <w:t>Восток в Средние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1B6560">
            <w:pPr>
              <w:spacing w:after="0" w:line="240" w:lineRule="auto"/>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1B6560">
            <w:pPr>
              <w:spacing w:after="0" w:line="240" w:lineRule="auto"/>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sidRPr="00547851">
              <w:rPr>
                <w:rFonts w:ascii="Times New Roman" w:hAnsi="Times New Roman"/>
                <w:i/>
                <w:iCs/>
                <w:sz w:val="24"/>
                <w:szCs w:val="24"/>
              </w:rPr>
              <w:t>Империи Суй</w:t>
            </w:r>
            <w:r w:rsidRPr="00547851">
              <w:rPr>
                <w:rFonts w:ascii="Times New Roman" w:hAnsi="Times New Roman"/>
                <w:sz w:val="24"/>
                <w:szCs w:val="24"/>
              </w:rPr>
              <w:t xml:space="preserve">, </w:t>
            </w:r>
            <w:r w:rsidRPr="00547851">
              <w:rPr>
                <w:rFonts w:ascii="Times New Roman" w:hAnsi="Times New Roman"/>
                <w:i/>
                <w:iCs/>
                <w:sz w:val="24"/>
                <w:szCs w:val="24"/>
              </w:rPr>
              <w:t>Тан</w:t>
            </w:r>
            <w:r w:rsidRPr="00547851">
              <w:rPr>
                <w:rFonts w:ascii="Times New Roman" w:hAnsi="Times New Roman"/>
                <w:sz w:val="24"/>
                <w:szCs w:val="24"/>
              </w:rPr>
              <w:t xml:space="preserve">. </w:t>
            </w:r>
            <w:r w:rsidRPr="00547851">
              <w:rPr>
                <w:rFonts w:ascii="Times New Roman" w:hAnsi="Times New Roman"/>
                <w:i/>
                <w:iCs/>
                <w:sz w:val="24"/>
                <w:szCs w:val="24"/>
              </w:rPr>
              <w:t>Монголы</w:t>
            </w:r>
            <w:r w:rsidRPr="00547851">
              <w:rPr>
                <w:rFonts w:ascii="Times New Roman" w:hAnsi="Times New Roman"/>
                <w:sz w:val="24"/>
                <w:szCs w:val="24"/>
              </w:rPr>
              <w:t xml:space="preserve">. </w:t>
            </w:r>
            <w:r w:rsidRPr="00547851">
              <w:rPr>
                <w:rFonts w:ascii="Times New Roman" w:hAnsi="Times New Roman"/>
                <w:i/>
                <w:iCs/>
                <w:sz w:val="24"/>
                <w:szCs w:val="24"/>
              </w:rPr>
              <w:t>Чингисхан</w:t>
            </w:r>
            <w:r w:rsidRPr="00547851">
              <w:rPr>
                <w:rFonts w:ascii="Times New Roman" w:hAnsi="Times New Roman"/>
                <w:sz w:val="24"/>
                <w:szCs w:val="24"/>
              </w:rPr>
              <w:t xml:space="preserve">. </w:t>
            </w:r>
            <w:r w:rsidRPr="00547851">
              <w:rPr>
                <w:rFonts w:ascii="Times New Roman" w:hAnsi="Times New Roman"/>
                <w:i/>
                <w:iCs/>
                <w:sz w:val="24"/>
                <w:szCs w:val="24"/>
              </w:rPr>
              <w:t>Монгольскиезавоевания</w:t>
            </w:r>
            <w:r w:rsidRPr="00547851">
              <w:rPr>
                <w:rFonts w:ascii="Times New Roman" w:hAnsi="Times New Roman"/>
                <w:sz w:val="24"/>
                <w:szCs w:val="24"/>
              </w:rPr>
              <w:t xml:space="preserve">, </w:t>
            </w:r>
            <w:r w:rsidRPr="00547851">
              <w:rPr>
                <w:rFonts w:ascii="Times New Roman" w:hAnsi="Times New Roman"/>
                <w:i/>
                <w:iCs/>
                <w:sz w:val="24"/>
                <w:szCs w:val="24"/>
              </w:rPr>
              <w:t>управление державой</w:t>
            </w:r>
            <w:r w:rsidRPr="00547851">
              <w:rPr>
                <w:rFonts w:ascii="Times New Roman" w:hAnsi="Times New Roman"/>
                <w:sz w:val="24"/>
                <w:szCs w:val="24"/>
              </w:rPr>
              <w:t xml:space="preserve">. </w:t>
            </w:r>
            <w:r w:rsidRPr="00547851">
              <w:rPr>
                <w:rFonts w:ascii="Times New Roman" w:hAnsi="Times New Roman"/>
                <w:i/>
                <w:iCs/>
                <w:sz w:val="24"/>
                <w:szCs w:val="24"/>
              </w:rPr>
              <w:t>Распад Монгольской империи</w:t>
            </w:r>
            <w:r w:rsidRPr="00547851">
              <w:rPr>
                <w:rFonts w:ascii="Times New Roman" w:hAnsi="Times New Roman"/>
                <w:sz w:val="24"/>
                <w:szCs w:val="24"/>
              </w:rPr>
              <w:t xml:space="preserve">. </w:t>
            </w:r>
            <w:r w:rsidRPr="00547851">
              <w:rPr>
                <w:rFonts w:ascii="Times New Roman" w:hAnsi="Times New Roman"/>
                <w:i/>
                <w:iCs/>
                <w:sz w:val="24"/>
                <w:szCs w:val="24"/>
              </w:rPr>
              <w:t>Империя Юань вКитае</w:t>
            </w:r>
            <w:r w:rsidRPr="00547851">
              <w:rPr>
                <w:rFonts w:ascii="Times New Roman" w:hAnsi="Times New Roman"/>
                <w:sz w:val="24"/>
                <w:szCs w:val="24"/>
              </w:rPr>
              <w:t xml:space="preserve">. </w:t>
            </w:r>
            <w:r w:rsidRPr="00547851">
              <w:rPr>
                <w:rFonts w:ascii="Times New Roman" w:hAnsi="Times New Roman"/>
                <w:i/>
                <w:iCs/>
                <w:sz w:val="24"/>
                <w:szCs w:val="24"/>
              </w:rPr>
              <w:t>Свержение монгольского владычества в Китае</w:t>
            </w:r>
            <w:r w:rsidRPr="00547851">
              <w:rPr>
                <w:rFonts w:ascii="Times New Roman" w:hAnsi="Times New Roman"/>
                <w:sz w:val="24"/>
                <w:szCs w:val="24"/>
              </w:rPr>
              <w:t xml:space="preserve">, </w:t>
            </w:r>
            <w:r w:rsidRPr="00547851">
              <w:rPr>
                <w:rFonts w:ascii="Times New Roman" w:hAnsi="Times New Roman"/>
                <w:i/>
                <w:iCs/>
                <w:sz w:val="24"/>
                <w:szCs w:val="24"/>
              </w:rPr>
              <w:t>империя Мин</w:t>
            </w:r>
            <w:r w:rsidRPr="00547851">
              <w:rPr>
                <w:rFonts w:ascii="Times New Roman" w:hAnsi="Times New Roman"/>
                <w:sz w:val="24"/>
                <w:szCs w:val="24"/>
              </w:rPr>
              <w:t>. Китайскаякультура и ее влияние на соседние народы. Становление и эволюция государственности в Японии. Самураи. Правление сёгунов.</w:t>
            </w:r>
          </w:p>
        </w:tc>
        <w:tc>
          <w:tcPr>
            <w:tcW w:w="996" w:type="dxa"/>
          </w:tcPr>
          <w:p w:rsidR="00683245" w:rsidRPr="00547851" w:rsidRDefault="00683245" w:rsidP="00BB2C05">
            <w:pPr>
              <w:jc w:val="center"/>
              <w:rPr>
                <w:rFonts w:ascii="Times New Roman" w:hAnsi="Times New Roman"/>
                <w:sz w:val="24"/>
                <w:szCs w:val="24"/>
              </w:rPr>
            </w:pPr>
          </w:p>
        </w:tc>
        <w:tc>
          <w:tcPr>
            <w:tcW w:w="996" w:type="dxa"/>
          </w:tcPr>
          <w:p w:rsidR="00683245" w:rsidRPr="00547851" w:rsidRDefault="00683245" w:rsidP="00BB2C05">
            <w:pPr>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ind w:right="-108"/>
              <w:rPr>
                <w:rFonts w:ascii="Times New Roman" w:hAnsi="Times New Roman"/>
                <w:sz w:val="24"/>
                <w:szCs w:val="24"/>
              </w:rPr>
            </w:pPr>
            <w:r w:rsidRPr="00547851">
              <w:rPr>
                <w:rFonts w:ascii="Times New Roman" w:hAnsi="Times New Roman"/>
                <w:sz w:val="24"/>
                <w:szCs w:val="24"/>
              </w:rPr>
              <w:t>Тема3.5.</w:t>
            </w:r>
            <w:r w:rsidRPr="00547851">
              <w:rPr>
                <w:rFonts w:ascii="Times New Roman" w:hAnsi="Times New Roman"/>
                <w:bCs/>
                <w:sz w:val="24"/>
                <w:szCs w:val="24"/>
              </w:rPr>
              <w:t>Империя Карла Великого и ее распад. Феодальная раздробленность в Европе.</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 xml:space="preserve">Королевство франков. Военная реформа Карла Мартела и ее значение. </w:t>
            </w:r>
            <w:r w:rsidRPr="00547851">
              <w:rPr>
                <w:rFonts w:ascii="Times New Roman" w:hAnsi="Times New Roman"/>
                <w:i/>
                <w:iCs/>
                <w:sz w:val="24"/>
                <w:szCs w:val="24"/>
              </w:rPr>
              <w:t>Франкскиекороли и римские папы</w:t>
            </w:r>
            <w:r w:rsidRPr="00547851">
              <w:rPr>
                <w:rFonts w:ascii="Times New Roman" w:hAnsi="Times New Roman"/>
                <w:sz w:val="24"/>
                <w:szCs w:val="24"/>
              </w:rPr>
              <w:t xml:space="preserve">. Карл Великий, его завоевания и держава. Каролингскоевозрождение. Распад Каролингской империи. Причины и последствия феодальнойраздробленности. Британия в раннее Средневековье. </w:t>
            </w:r>
            <w:r w:rsidRPr="00547851">
              <w:rPr>
                <w:rFonts w:ascii="Times New Roman" w:hAnsi="Times New Roman"/>
                <w:i/>
                <w:iCs/>
                <w:sz w:val="24"/>
                <w:szCs w:val="24"/>
              </w:rPr>
              <w:t>Норманны и их походы</w:t>
            </w:r>
            <w:r w:rsidRPr="00547851">
              <w:rPr>
                <w:rFonts w:ascii="Times New Roman" w:hAnsi="Times New Roman"/>
                <w:sz w:val="24"/>
                <w:szCs w:val="24"/>
              </w:rPr>
              <w:t xml:space="preserve">. </w:t>
            </w:r>
            <w:r w:rsidRPr="00547851">
              <w:rPr>
                <w:rFonts w:ascii="Times New Roman" w:hAnsi="Times New Roman"/>
                <w:i/>
                <w:iCs/>
                <w:sz w:val="24"/>
                <w:szCs w:val="24"/>
              </w:rPr>
              <w:t>Норманнское завоевание Англии</w:t>
            </w:r>
            <w:r w:rsidRPr="00547851">
              <w:rPr>
                <w:rFonts w:ascii="Times New Roman" w:hAnsi="Times New Roman"/>
                <w:sz w:val="24"/>
                <w:szCs w:val="24"/>
              </w:rPr>
              <w:t>.</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3.6..</w:t>
            </w:r>
            <w:r w:rsidRPr="00547851">
              <w:rPr>
                <w:rFonts w:ascii="Times New Roman" w:hAnsi="Times New Roman"/>
                <w:bCs/>
                <w:sz w:val="24"/>
                <w:szCs w:val="24"/>
              </w:rPr>
              <w:t xml:space="preserve"> Основные черты западноевропейского феодализма.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Средневековое общество.Феодализм: понятие, основные черты. Феодальное землевладение, вассально-ленныеотношения. </w:t>
            </w:r>
            <w:r w:rsidRPr="00547851">
              <w:rPr>
                <w:rFonts w:ascii="Times New Roman" w:hAnsi="Times New Roman"/>
                <w:i/>
                <w:iCs/>
                <w:sz w:val="24"/>
                <w:szCs w:val="24"/>
              </w:rPr>
              <w:t>Причины возникновения феодализма</w:t>
            </w:r>
            <w:r w:rsidRPr="00547851">
              <w:rPr>
                <w:rFonts w:ascii="Times New Roman" w:hAnsi="Times New Roman"/>
                <w:sz w:val="24"/>
                <w:szCs w:val="24"/>
              </w:rPr>
              <w:t>. Структура и сословия средневекового общества. Крестьяне, хозяйственная жизнь, крестьянская община. Феодалы.</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Феодальный замок. Рыцари, рыцарская культура.</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83"/>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3.</w:t>
            </w:r>
            <w:r w:rsidRPr="00547851">
              <w:rPr>
                <w:rFonts w:ascii="Times New Roman" w:hAnsi="Times New Roman"/>
                <w:bCs/>
                <w:sz w:val="24"/>
                <w:szCs w:val="24"/>
              </w:rPr>
              <w:t xml:space="preserve"> 7. Средневековый западноевропейский город.</w:t>
            </w:r>
          </w:p>
        </w:tc>
        <w:tc>
          <w:tcPr>
            <w:tcW w:w="425" w:type="dxa"/>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bottom w:val="single" w:sz="4" w:space="0" w:color="auto"/>
            </w:tcBorders>
          </w:tcPr>
          <w:p w:rsidR="00683245" w:rsidRPr="00547851" w:rsidRDefault="00683245" w:rsidP="00BB2C05">
            <w:pPr>
              <w:shd w:val="clear" w:color="auto" w:fill="FFFFFF"/>
              <w:spacing w:after="0" w:line="240" w:lineRule="auto"/>
              <w:ind w:firstLine="175"/>
              <w:jc w:val="both"/>
              <w:rPr>
                <w:rFonts w:ascii="Times New Roman" w:hAnsi="Times New Roman"/>
                <w:b/>
                <w:bCs/>
                <w:i/>
                <w:iCs/>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982"/>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284603">
            <w:pPr>
              <w:shd w:val="clear" w:color="auto" w:fill="FFFFFF"/>
              <w:spacing w:after="0" w:line="240" w:lineRule="auto"/>
              <w:ind w:firstLine="175"/>
              <w:jc w:val="both"/>
              <w:rPr>
                <w:rFonts w:ascii="Times New Roman" w:hAnsi="Times New Roman"/>
                <w:sz w:val="24"/>
                <w:szCs w:val="24"/>
              </w:rPr>
            </w:pPr>
            <w:r w:rsidRPr="00547851">
              <w:rPr>
                <w:rFonts w:ascii="Times New Roman" w:hAnsi="Times New Roman"/>
                <w:sz w:val="24"/>
                <w:szCs w:val="24"/>
              </w:rPr>
              <w:t xml:space="preserve">Города Средневековья, причины ихвозникновения. Развитие ремесла и торговли. Коммуны и сеньоры. </w:t>
            </w:r>
            <w:r w:rsidRPr="00547851">
              <w:rPr>
                <w:rFonts w:ascii="Times New Roman" w:hAnsi="Times New Roman"/>
                <w:i/>
                <w:iCs/>
                <w:sz w:val="24"/>
                <w:szCs w:val="24"/>
              </w:rPr>
              <w:t>Городские республики</w:t>
            </w:r>
            <w:r w:rsidRPr="00547851">
              <w:rPr>
                <w:rFonts w:ascii="Times New Roman" w:hAnsi="Times New Roman"/>
                <w:sz w:val="24"/>
                <w:szCs w:val="24"/>
              </w:rPr>
              <w:t xml:space="preserve">. </w:t>
            </w:r>
            <w:r w:rsidRPr="00547851">
              <w:rPr>
                <w:rFonts w:ascii="Times New Roman" w:hAnsi="Times New Roman"/>
                <w:i/>
                <w:iCs/>
                <w:sz w:val="24"/>
                <w:szCs w:val="24"/>
              </w:rPr>
              <w:t>Ремесленники и цехи</w:t>
            </w:r>
            <w:r w:rsidRPr="00547851">
              <w:rPr>
                <w:rFonts w:ascii="Times New Roman" w:hAnsi="Times New Roman"/>
                <w:sz w:val="24"/>
                <w:szCs w:val="24"/>
              </w:rPr>
              <w:t xml:space="preserve">. </w:t>
            </w:r>
            <w:r w:rsidRPr="00547851">
              <w:rPr>
                <w:rFonts w:ascii="Times New Roman" w:hAnsi="Times New Roman"/>
                <w:i/>
                <w:iCs/>
                <w:sz w:val="24"/>
                <w:szCs w:val="24"/>
              </w:rPr>
              <w:t>Социальные движения</w:t>
            </w:r>
            <w:r w:rsidRPr="00547851">
              <w:rPr>
                <w:rFonts w:ascii="Times New Roman" w:hAnsi="Times New Roman"/>
                <w:sz w:val="24"/>
                <w:szCs w:val="24"/>
              </w:rPr>
              <w:t>. Повседневная жизнь горожан.Значение средневековых городов.</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284603">
        <w:trPr>
          <w:trHeight w:val="155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3.</w:t>
            </w:r>
            <w:r w:rsidRPr="00547851">
              <w:rPr>
                <w:rFonts w:ascii="Times New Roman" w:hAnsi="Times New Roman"/>
                <w:bCs/>
                <w:sz w:val="24"/>
                <w:szCs w:val="24"/>
              </w:rPr>
              <w:t xml:space="preserve">8. Католическая церковь в Средние века. Крестовые </w:t>
            </w:r>
            <w:r w:rsidRPr="00547851">
              <w:rPr>
                <w:rFonts w:ascii="Times New Roman" w:hAnsi="Times New Roman"/>
                <w:bCs/>
                <w:sz w:val="24"/>
                <w:szCs w:val="24"/>
              </w:rPr>
              <w:lastRenderedPageBreak/>
              <w:t>походы.</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Borders>
              <w:bottom w:val="single" w:sz="4" w:space="0" w:color="auto"/>
            </w:tcBorders>
          </w:tcPr>
          <w:p w:rsidR="00683245" w:rsidRPr="00547851" w:rsidRDefault="00683245" w:rsidP="00BB2C05">
            <w:pPr>
              <w:spacing w:after="0"/>
              <w:jc w:val="center"/>
              <w:rPr>
                <w:sz w:val="24"/>
                <w:szCs w:val="24"/>
              </w:rPr>
            </w:pPr>
            <w:r>
              <w:rPr>
                <w:sz w:val="24"/>
                <w:szCs w:val="24"/>
              </w:rPr>
              <w:t>2</w:t>
            </w:r>
          </w:p>
        </w:tc>
        <w:tc>
          <w:tcPr>
            <w:tcW w:w="996" w:type="dxa"/>
            <w:tcBorders>
              <w:bottom w:val="single" w:sz="4" w:space="0" w:color="auto"/>
            </w:tcBorders>
          </w:tcPr>
          <w:p w:rsidR="00683245" w:rsidRDefault="000457C3" w:rsidP="00BB2C05">
            <w:pPr>
              <w:spacing w:after="0"/>
              <w:jc w:val="center"/>
              <w:rPr>
                <w:sz w:val="24"/>
                <w:szCs w:val="24"/>
              </w:rPr>
            </w:pPr>
            <w:r>
              <w:rPr>
                <w:sz w:val="24"/>
                <w:szCs w:val="24"/>
              </w:rPr>
              <w:t>2</w:t>
            </w:r>
          </w:p>
        </w:tc>
      </w:tr>
      <w:tr w:rsidR="00683245" w:rsidRPr="00547851" w:rsidTr="00683245">
        <w:trPr>
          <w:trHeight w:val="1905"/>
        </w:trPr>
        <w:tc>
          <w:tcPr>
            <w:tcW w:w="1930" w:type="dxa"/>
            <w:vMerge/>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bottom w:val="single" w:sz="4" w:space="0" w:color="auto"/>
            </w:tcBorders>
          </w:tcPr>
          <w:p w:rsidR="00683245" w:rsidRPr="00547851" w:rsidRDefault="00683245" w:rsidP="00BB2C05">
            <w:pPr>
              <w:spacing w:after="0"/>
              <w:rPr>
                <w:sz w:val="24"/>
                <w:szCs w:val="24"/>
              </w:rPr>
            </w:pPr>
          </w:p>
        </w:tc>
        <w:tc>
          <w:tcPr>
            <w:tcW w:w="9880" w:type="dxa"/>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Христианскаяцерковьв Средневековье. Церковная организация и иерархия. Усиление роли римских пап.Разделение церквей, католицизм и православие. Духовенство, монастыри, их рольв средневековом обществе. </w:t>
            </w:r>
            <w:r w:rsidRPr="00547851">
              <w:rPr>
                <w:rFonts w:ascii="Times New Roman" w:hAnsi="Times New Roman"/>
                <w:i/>
                <w:iCs/>
                <w:sz w:val="24"/>
                <w:szCs w:val="24"/>
              </w:rPr>
              <w:t>Клюнийская реформа</w:t>
            </w:r>
            <w:r w:rsidRPr="00547851">
              <w:rPr>
                <w:rFonts w:ascii="Times New Roman" w:hAnsi="Times New Roman"/>
                <w:sz w:val="24"/>
                <w:szCs w:val="24"/>
              </w:rPr>
              <w:t xml:space="preserve">, </w:t>
            </w:r>
            <w:r w:rsidRPr="00547851">
              <w:rPr>
                <w:rFonts w:ascii="Times New Roman" w:hAnsi="Times New Roman"/>
                <w:i/>
                <w:iCs/>
                <w:sz w:val="24"/>
                <w:szCs w:val="24"/>
              </w:rPr>
              <w:t>монашеские ордена</w:t>
            </w:r>
            <w:r w:rsidRPr="00547851">
              <w:rPr>
                <w:rFonts w:ascii="Times New Roman" w:hAnsi="Times New Roman"/>
                <w:sz w:val="24"/>
                <w:szCs w:val="24"/>
              </w:rPr>
              <w:t xml:space="preserve">. </w:t>
            </w:r>
            <w:r w:rsidRPr="00547851">
              <w:rPr>
                <w:rFonts w:ascii="Times New Roman" w:hAnsi="Times New Roman"/>
                <w:i/>
                <w:iCs/>
                <w:sz w:val="24"/>
                <w:szCs w:val="24"/>
              </w:rPr>
              <w:t>Борьба пап</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и императоров Священной Римской империи</w:t>
            </w:r>
            <w:r w:rsidRPr="00547851">
              <w:rPr>
                <w:rFonts w:ascii="Times New Roman" w:hAnsi="Times New Roman"/>
                <w:sz w:val="24"/>
                <w:szCs w:val="24"/>
              </w:rPr>
              <w:t xml:space="preserve">. </w:t>
            </w:r>
            <w:r w:rsidRPr="00547851">
              <w:rPr>
                <w:rFonts w:ascii="Times New Roman" w:hAnsi="Times New Roman"/>
                <w:i/>
                <w:iCs/>
                <w:sz w:val="24"/>
                <w:szCs w:val="24"/>
              </w:rPr>
              <w:t>Папская теократия</w:t>
            </w:r>
            <w:r w:rsidRPr="00547851">
              <w:rPr>
                <w:rFonts w:ascii="Times New Roman" w:hAnsi="Times New Roman"/>
                <w:sz w:val="24"/>
                <w:szCs w:val="24"/>
              </w:rPr>
              <w:t>. Крестовые походы, их последствия. Ереси в Средние века: причины их возникновения и распространения. Инквизиция. Упадок папства.Крестовые походы, их последствия.</w:t>
            </w:r>
          </w:p>
        </w:tc>
        <w:tc>
          <w:tcPr>
            <w:tcW w:w="996" w:type="dxa"/>
            <w:tcBorders>
              <w:top w:val="single" w:sz="4" w:space="0" w:color="auto"/>
              <w:bottom w:val="single" w:sz="4" w:space="0" w:color="auto"/>
            </w:tcBorders>
          </w:tcPr>
          <w:p w:rsidR="00683245" w:rsidRPr="00547851" w:rsidRDefault="00683245" w:rsidP="00BB2C05">
            <w:pPr>
              <w:spacing w:after="0"/>
              <w:rPr>
                <w:sz w:val="24"/>
                <w:szCs w:val="24"/>
              </w:rPr>
            </w:pPr>
          </w:p>
        </w:tc>
        <w:tc>
          <w:tcPr>
            <w:tcW w:w="996" w:type="dxa"/>
            <w:tcBorders>
              <w:top w:val="single" w:sz="4" w:space="0" w:color="auto"/>
              <w:bottom w:val="single" w:sz="4" w:space="0" w:color="auto"/>
            </w:tcBorders>
          </w:tcPr>
          <w:p w:rsidR="00683245" w:rsidRPr="00547851" w:rsidRDefault="00683245" w:rsidP="00BB2C05">
            <w:pPr>
              <w:spacing w:after="0"/>
              <w:rPr>
                <w:sz w:val="24"/>
                <w:szCs w:val="24"/>
              </w:rPr>
            </w:pPr>
          </w:p>
        </w:tc>
      </w:tr>
      <w:tr w:rsidR="00683245" w:rsidRPr="00547851" w:rsidTr="00683245">
        <w:trPr>
          <w:trHeight w:val="31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3.9. </w:t>
            </w:r>
            <w:r w:rsidRPr="00547851">
              <w:rPr>
                <w:rFonts w:ascii="Times New Roman" w:hAnsi="Times New Roman"/>
                <w:bCs/>
                <w:sz w:val="24"/>
                <w:szCs w:val="24"/>
              </w:rPr>
              <w:t xml:space="preserve"> Зарождение централизованных государств в Европе.</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jc w:val="center"/>
              <w:rPr>
                <w:sz w:val="24"/>
                <w:szCs w:val="24"/>
              </w:rPr>
            </w:pPr>
            <w:r>
              <w:rPr>
                <w:sz w:val="24"/>
                <w:szCs w:val="24"/>
              </w:rPr>
              <w:t>1</w:t>
            </w:r>
          </w:p>
        </w:tc>
        <w:tc>
          <w:tcPr>
            <w:tcW w:w="996" w:type="dxa"/>
            <w:tcBorders>
              <w:bottom w:val="single" w:sz="4" w:space="0" w:color="auto"/>
            </w:tcBorders>
          </w:tcPr>
          <w:p w:rsidR="00683245" w:rsidRDefault="000457C3" w:rsidP="00BB2C05">
            <w:pPr>
              <w:spacing w:after="0"/>
              <w:jc w:val="center"/>
              <w:rPr>
                <w:sz w:val="24"/>
                <w:szCs w:val="24"/>
              </w:rPr>
            </w:pPr>
            <w:r>
              <w:rPr>
                <w:sz w:val="24"/>
                <w:szCs w:val="24"/>
              </w:rPr>
              <w:t>2</w:t>
            </w:r>
          </w:p>
        </w:tc>
      </w:tr>
      <w:tr w:rsidR="00683245" w:rsidRPr="00547851" w:rsidTr="00683245">
        <w:trPr>
          <w:trHeight w:val="285"/>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rPr>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Англия и Франция в Средниевека. </w:t>
            </w:r>
            <w:r w:rsidRPr="00547851">
              <w:rPr>
                <w:rFonts w:ascii="Times New Roman" w:hAnsi="Times New Roman"/>
                <w:i/>
                <w:iCs/>
                <w:sz w:val="24"/>
                <w:szCs w:val="24"/>
              </w:rPr>
              <w:t>Держава Плантагенетов</w:t>
            </w:r>
            <w:r w:rsidRPr="00547851">
              <w:rPr>
                <w:rFonts w:ascii="Times New Roman" w:hAnsi="Times New Roman"/>
                <w:sz w:val="24"/>
                <w:szCs w:val="24"/>
              </w:rPr>
              <w:t>. Великая хартия вольностей. Франция под властьюКапетингов на пути к единому государству. Оформление сословного представительства (Парламент в Англии, Генеральные штаты во Франции). Столетняя война и ееитоги. Османское государство и падение Византии. Рождение Османской империи и</w:t>
            </w:r>
          </w:p>
          <w:p w:rsidR="00683245" w:rsidRPr="00547851" w:rsidRDefault="00683245" w:rsidP="0028460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государства Европы. Пиренейский полуостров в Средние века. Реконкиста. Образование Испании и Португалии. Политический и культурный подъем в Чехии. Ян Гус.Гуситские войны и их последствия. Перемены во внутренней жизни европейскихстран. «</w:t>
            </w:r>
            <w:r w:rsidRPr="00547851">
              <w:rPr>
                <w:rFonts w:ascii="Times New Roman" w:hAnsi="Times New Roman"/>
                <w:i/>
                <w:iCs/>
                <w:sz w:val="24"/>
                <w:szCs w:val="24"/>
              </w:rPr>
              <w:t>Черная смерть</w:t>
            </w:r>
            <w:r w:rsidRPr="00547851">
              <w:rPr>
                <w:rFonts w:ascii="Times New Roman" w:hAnsi="Times New Roman"/>
                <w:sz w:val="24"/>
                <w:szCs w:val="24"/>
              </w:rPr>
              <w:t xml:space="preserve">» </w:t>
            </w:r>
            <w:r w:rsidRPr="00547851">
              <w:rPr>
                <w:rFonts w:ascii="Times New Roman" w:hAnsi="Times New Roman"/>
                <w:i/>
                <w:iCs/>
                <w:sz w:val="24"/>
                <w:szCs w:val="24"/>
              </w:rPr>
              <w:t>и ее последствия</w:t>
            </w:r>
            <w:r w:rsidRPr="00547851">
              <w:rPr>
                <w:rFonts w:ascii="Times New Roman" w:hAnsi="Times New Roman"/>
                <w:sz w:val="24"/>
                <w:szCs w:val="24"/>
              </w:rPr>
              <w:t xml:space="preserve">. </w:t>
            </w:r>
            <w:r w:rsidRPr="00547851">
              <w:rPr>
                <w:rFonts w:ascii="Times New Roman" w:hAnsi="Times New Roman"/>
                <w:i/>
                <w:iCs/>
                <w:sz w:val="24"/>
                <w:szCs w:val="24"/>
              </w:rPr>
              <w:t>Изменения в положении трудового населения</w:t>
            </w:r>
            <w:r w:rsidRPr="00547851">
              <w:rPr>
                <w:rFonts w:ascii="Times New Roman" w:hAnsi="Times New Roman"/>
                <w:sz w:val="24"/>
                <w:szCs w:val="24"/>
              </w:rPr>
              <w:t xml:space="preserve">. </w:t>
            </w:r>
            <w:r w:rsidRPr="00547851">
              <w:rPr>
                <w:rFonts w:ascii="Times New Roman" w:hAnsi="Times New Roman"/>
                <w:i/>
                <w:iCs/>
                <w:sz w:val="24"/>
                <w:szCs w:val="24"/>
              </w:rPr>
              <w:t>Жакерия</w:t>
            </w:r>
            <w:r w:rsidRPr="00547851">
              <w:rPr>
                <w:rFonts w:ascii="Times New Roman" w:hAnsi="Times New Roman"/>
                <w:sz w:val="24"/>
                <w:szCs w:val="24"/>
              </w:rPr>
              <w:t xml:space="preserve">. </w:t>
            </w:r>
            <w:r w:rsidRPr="00547851">
              <w:rPr>
                <w:rFonts w:ascii="Times New Roman" w:hAnsi="Times New Roman"/>
                <w:i/>
                <w:iCs/>
                <w:sz w:val="24"/>
                <w:szCs w:val="24"/>
              </w:rPr>
              <w:t>Восстание УотаТайлера</w:t>
            </w:r>
            <w:r w:rsidRPr="00547851">
              <w:rPr>
                <w:rFonts w:ascii="Times New Roman" w:hAnsi="Times New Roman"/>
                <w:sz w:val="24"/>
                <w:szCs w:val="24"/>
              </w:rPr>
              <w:t xml:space="preserve">. Завершение складывания национальных государств. Окончательное объединение Франции. </w:t>
            </w:r>
            <w:r w:rsidRPr="00547851">
              <w:rPr>
                <w:rFonts w:ascii="Times New Roman" w:hAnsi="Times New Roman"/>
                <w:i/>
                <w:iCs/>
                <w:sz w:val="24"/>
                <w:szCs w:val="24"/>
              </w:rPr>
              <w:t>Война Алой и Белой розы вАнглии</w:t>
            </w:r>
            <w:r w:rsidRPr="00547851">
              <w:rPr>
                <w:rFonts w:ascii="Times New Roman" w:hAnsi="Times New Roman"/>
                <w:sz w:val="24"/>
                <w:szCs w:val="24"/>
              </w:rPr>
              <w:t>. Укрепление королевской власти в Англии.</w:t>
            </w:r>
          </w:p>
        </w:tc>
        <w:tc>
          <w:tcPr>
            <w:tcW w:w="996" w:type="dxa"/>
            <w:tcBorders>
              <w:top w:val="single" w:sz="4" w:space="0" w:color="auto"/>
            </w:tcBorders>
          </w:tcPr>
          <w:p w:rsidR="00683245" w:rsidRPr="00547851" w:rsidRDefault="00683245" w:rsidP="00BB2C05">
            <w:pPr>
              <w:spacing w:after="0"/>
              <w:rPr>
                <w:sz w:val="24"/>
                <w:szCs w:val="24"/>
              </w:rPr>
            </w:pPr>
          </w:p>
        </w:tc>
        <w:tc>
          <w:tcPr>
            <w:tcW w:w="996" w:type="dxa"/>
            <w:tcBorders>
              <w:top w:val="single" w:sz="4" w:space="0" w:color="auto"/>
            </w:tcBorders>
          </w:tcPr>
          <w:p w:rsidR="00683245" w:rsidRPr="00547851" w:rsidRDefault="00683245" w:rsidP="00BB2C05">
            <w:pPr>
              <w:spacing w:after="0"/>
              <w:rPr>
                <w:sz w:val="24"/>
                <w:szCs w:val="24"/>
              </w:rPr>
            </w:pPr>
          </w:p>
        </w:tc>
      </w:tr>
      <w:tr w:rsidR="00683245" w:rsidRPr="00547851" w:rsidTr="00683245">
        <w:trPr>
          <w:trHeight w:val="31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3.10. </w:t>
            </w:r>
            <w:r w:rsidRPr="00547851">
              <w:rPr>
                <w:rFonts w:ascii="Times New Roman" w:hAnsi="Times New Roman"/>
                <w:bCs/>
                <w:sz w:val="24"/>
                <w:szCs w:val="24"/>
              </w:rPr>
              <w:t xml:space="preserve"> Средневековая культура Западной Европы. Начало Ренессанса.</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jc w:val="center"/>
              <w:rPr>
                <w:sz w:val="24"/>
                <w:szCs w:val="24"/>
              </w:rPr>
            </w:pPr>
            <w:r>
              <w:rPr>
                <w:sz w:val="24"/>
                <w:szCs w:val="24"/>
              </w:rPr>
              <w:t>1</w:t>
            </w:r>
          </w:p>
        </w:tc>
        <w:tc>
          <w:tcPr>
            <w:tcW w:w="996" w:type="dxa"/>
            <w:tcBorders>
              <w:bottom w:val="single" w:sz="4" w:space="0" w:color="auto"/>
            </w:tcBorders>
          </w:tcPr>
          <w:p w:rsidR="00683245" w:rsidRDefault="000457C3" w:rsidP="00BB2C05">
            <w:pPr>
              <w:spacing w:after="0"/>
              <w:jc w:val="center"/>
              <w:rPr>
                <w:sz w:val="24"/>
                <w:szCs w:val="24"/>
              </w:rPr>
            </w:pPr>
            <w:r>
              <w:rPr>
                <w:sz w:val="24"/>
                <w:szCs w:val="24"/>
              </w:rPr>
              <w:t>2</w:t>
            </w:r>
          </w:p>
        </w:tc>
      </w:tr>
      <w:tr w:rsidR="00683245" w:rsidRPr="00547851" w:rsidTr="00683245">
        <w:trPr>
          <w:trHeight w:val="1224"/>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rPr>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Особенностии достижения средневековой культуры. Наука и богословие. Духовные ценности</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Средневековья. Школы и университеты. Художественная культура (</w:t>
            </w:r>
            <w:r w:rsidRPr="00547851">
              <w:rPr>
                <w:rFonts w:ascii="Times New Roman" w:hAnsi="Times New Roman"/>
                <w:i/>
                <w:iCs/>
                <w:sz w:val="24"/>
                <w:szCs w:val="24"/>
              </w:rPr>
              <w:t>стили</w:t>
            </w:r>
            <w:r w:rsidRPr="00547851">
              <w:rPr>
                <w:rFonts w:ascii="Times New Roman" w:hAnsi="Times New Roman"/>
                <w:sz w:val="24"/>
                <w:szCs w:val="24"/>
              </w:rPr>
              <w:t xml:space="preserve">, </w:t>
            </w:r>
            <w:r w:rsidRPr="00547851">
              <w:rPr>
                <w:rFonts w:ascii="Times New Roman" w:hAnsi="Times New Roman"/>
                <w:i/>
                <w:iCs/>
                <w:sz w:val="24"/>
                <w:szCs w:val="24"/>
              </w:rPr>
              <w:t>творцы</w:t>
            </w:r>
            <w:r w:rsidRPr="00547851">
              <w:rPr>
                <w:rFonts w:ascii="Times New Roman" w:hAnsi="Times New Roman"/>
                <w:sz w:val="24"/>
                <w:szCs w:val="24"/>
              </w:rPr>
              <w:t>,</w:t>
            </w:r>
            <w:r w:rsidRPr="00547851">
              <w:rPr>
                <w:rFonts w:ascii="Times New Roman" w:hAnsi="Times New Roman"/>
                <w:i/>
                <w:iCs/>
                <w:sz w:val="24"/>
                <w:szCs w:val="24"/>
              </w:rPr>
              <w:t>памятники искусства</w:t>
            </w:r>
            <w:r w:rsidRPr="00547851">
              <w:rPr>
                <w:rFonts w:ascii="Times New Roman" w:hAnsi="Times New Roman"/>
                <w:sz w:val="24"/>
                <w:szCs w:val="24"/>
              </w:rPr>
              <w:t>). Изобретение книгопечатания и последствия этого события.Гуманизм. Начало Ренессанса (Возрождения). Культурное наследие европейскогоСредневековья.</w:t>
            </w:r>
          </w:p>
        </w:tc>
        <w:tc>
          <w:tcPr>
            <w:tcW w:w="996" w:type="dxa"/>
            <w:tcBorders>
              <w:top w:val="single" w:sz="4" w:space="0" w:color="auto"/>
            </w:tcBorders>
          </w:tcPr>
          <w:p w:rsidR="00683245" w:rsidRPr="00547851" w:rsidRDefault="00683245" w:rsidP="00BB2C05">
            <w:pPr>
              <w:spacing w:after="0"/>
              <w:rPr>
                <w:sz w:val="24"/>
                <w:szCs w:val="24"/>
              </w:rPr>
            </w:pPr>
          </w:p>
        </w:tc>
        <w:tc>
          <w:tcPr>
            <w:tcW w:w="996" w:type="dxa"/>
            <w:tcBorders>
              <w:top w:val="single" w:sz="4" w:space="0" w:color="auto"/>
            </w:tcBorders>
          </w:tcPr>
          <w:p w:rsidR="00683245" w:rsidRPr="00547851" w:rsidRDefault="00683245" w:rsidP="00BB2C05">
            <w:pPr>
              <w:spacing w:after="0"/>
              <w:rPr>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4.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От Древней Руси к Российскому государству.</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14</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4.1. </w:t>
            </w:r>
            <w:r w:rsidRPr="00547851">
              <w:rPr>
                <w:rFonts w:ascii="Times New Roman" w:hAnsi="Times New Roman"/>
                <w:bCs/>
                <w:sz w:val="24"/>
                <w:szCs w:val="24"/>
              </w:rPr>
              <w:t>Образование Древнерусского государства.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Восточные славяне: происхождение,расселение, занятия, общественное устройство. </w:t>
            </w:r>
            <w:r w:rsidRPr="00547851">
              <w:rPr>
                <w:rFonts w:ascii="Times New Roman" w:hAnsi="Times New Roman"/>
                <w:i/>
                <w:iCs/>
                <w:sz w:val="24"/>
                <w:szCs w:val="24"/>
              </w:rPr>
              <w:t>Взаимо-отношения с соседниминародами и государствами</w:t>
            </w:r>
            <w:r w:rsidRPr="00547851">
              <w:rPr>
                <w:rFonts w:ascii="Times New Roman" w:hAnsi="Times New Roman"/>
                <w:sz w:val="24"/>
                <w:szCs w:val="24"/>
              </w:rPr>
              <w:t>. Предпосылки и причины образования Древнерусского государства. Новгород и Киев — центры древнерусской государственности.</w:t>
            </w:r>
            <w:r w:rsidRPr="00547851">
              <w:rPr>
                <w:rFonts w:ascii="Times New Roman" w:hAnsi="Times New Roman"/>
                <w:i/>
                <w:iCs/>
                <w:sz w:val="24"/>
                <w:szCs w:val="24"/>
              </w:rPr>
              <w:t>Варяжская проблема</w:t>
            </w:r>
            <w:r w:rsidRPr="00547851">
              <w:rPr>
                <w:rFonts w:ascii="Times New Roman" w:hAnsi="Times New Roman"/>
                <w:sz w:val="24"/>
                <w:szCs w:val="24"/>
              </w:rPr>
              <w:t>. Формирование княжеской власти (князь и дружина, полюдье). Первые русские князья, их внутренняя и внешняя политика. ПоходыСвятослава.</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w:t>
            </w:r>
            <w:r w:rsidRPr="00547851">
              <w:rPr>
                <w:rFonts w:ascii="Times New Roman" w:hAnsi="Times New Roman"/>
                <w:sz w:val="24"/>
                <w:szCs w:val="24"/>
              </w:rPr>
              <w:lastRenderedPageBreak/>
              <w:t>4.2.</w:t>
            </w:r>
            <w:r w:rsidRPr="00547851">
              <w:rPr>
                <w:rFonts w:ascii="Times New Roman" w:hAnsi="Times New Roman"/>
                <w:bCs/>
                <w:sz w:val="24"/>
                <w:szCs w:val="24"/>
              </w:rPr>
              <w:t>Крещение Руси и его значение.</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284603" w:rsidRDefault="00683245" w:rsidP="00284603">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 xml:space="preserve">Начало правления князя Владимира Святославича. </w:t>
            </w:r>
            <w:r w:rsidRPr="00547851">
              <w:rPr>
                <w:rFonts w:ascii="Times New Roman" w:hAnsi="Times New Roman"/>
                <w:i/>
                <w:iCs/>
                <w:sz w:val="24"/>
                <w:szCs w:val="24"/>
              </w:rPr>
              <w:t>Организация защиты Руси от кочевников</w:t>
            </w:r>
            <w:r w:rsidRPr="00547851">
              <w:rPr>
                <w:rFonts w:ascii="Times New Roman" w:hAnsi="Times New Roman"/>
                <w:sz w:val="24"/>
                <w:szCs w:val="24"/>
              </w:rPr>
              <w:t>. Крещение Руси: причины, основныесобытия, значение. Христианство и язычество. Церковная организация на Руси.Монастыри. Распространение культуры и письменности.</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4.3.</w:t>
            </w:r>
            <w:r w:rsidRPr="00547851">
              <w:rPr>
                <w:rFonts w:ascii="Times New Roman" w:hAnsi="Times New Roman"/>
                <w:bCs/>
                <w:sz w:val="24"/>
                <w:szCs w:val="24"/>
              </w:rPr>
              <w:t xml:space="preserve"> Общество Древней Руси.</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right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left w:val="single" w:sz="4" w:space="0" w:color="auto"/>
              <w:bottom w:val="single" w:sz="4" w:space="0" w:color="auto"/>
              <w:right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Социально-экономический и политический строй Древней Руси. </w:t>
            </w:r>
            <w:r w:rsidRPr="00547851">
              <w:rPr>
                <w:rFonts w:ascii="Times New Roman" w:hAnsi="Times New Roman"/>
                <w:i/>
                <w:iCs/>
                <w:sz w:val="24"/>
                <w:szCs w:val="24"/>
              </w:rPr>
              <w:t>Земельные отношения</w:t>
            </w:r>
            <w:r w:rsidRPr="00547851">
              <w:rPr>
                <w:rFonts w:ascii="Times New Roman" w:hAnsi="Times New Roman"/>
                <w:sz w:val="24"/>
                <w:szCs w:val="24"/>
              </w:rPr>
              <w:t xml:space="preserve">. </w:t>
            </w:r>
            <w:r w:rsidRPr="00547851">
              <w:rPr>
                <w:rFonts w:ascii="Times New Roman" w:hAnsi="Times New Roman"/>
                <w:i/>
                <w:iCs/>
                <w:sz w:val="24"/>
                <w:szCs w:val="24"/>
              </w:rPr>
              <w:t>Свободное и зависимое население</w:t>
            </w:r>
            <w:r w:rsidRPr="00547851">
              <w:rPr>
                <w:rFonts w:ascii="Times New Roman" w:hAnsi="Times New Roman"/>
                <w:sz w:val="24"/>
                <w:szCs w:val="24"/>
              </w:rPr>
              <w:t xml:space="preserve">. </w:t>
            </w:r>
            <w:r w:rsidRPr="00547851">
              <w:rPr>
                <w:rFonts w:ascii="Times New Roman" w:hAnsi="Times New Roman"/>
                <w:i/>
                <w:iCs/>
                <w:sz w:val="24"/>
                <w:szCs w:val="24"/>
              </w:rPr>
              <w:t>Древнерусскиегорода</w:t>
            </w:r>
            <w:r w:rsidRPr="00547851">
              <w:rPr>
                <w:rFonts w:ascii="Times New Roman" w:hAnsi="Times New Roman"/>
                <w:sz w:val="24"/>
                <w:szCs w:val="24"/>
              </w:rPr>
              <w:t xml:space="preserve">, </w:t>
            </w:r>
            <w:r w:rsidRPr="00547851">
              <w:rPr>
                <w:rFonts w:ascii="Times New Roman" w:hAnsi="Times New Roman"/>
                <w:i/>
                <w:iCs/>
                <w:sz w:val="24"/>
                <w:szCs w:val="24"/>
              </w:rPr>
              <w:t>развитие ремесел и торговли</w:t>
            </w:r>
            <w:r w:rsidRPr="00547851">
              <w:rPr>
                <w:rFonts w:ascii="Times New Roman" w:hAnsi="Times New Roman"/>
                <w:sz w:val="24"/>
                <w:szCs w:val="24"/>
              </w:rPr>
              <w:t>. Русс- кая Правда. Политика Ярослава Мудрогои Владимира Мономаха. Древняя Русь и ее соседи.</w:t>
            </w:r>
          </w:p>
        </w:tc>
        <w:tc>
          <w:tcPr>
            <w:tcW w:w="996" w:type="dxa"/>
            <w:tcBorders>
              <w:top w:val="single" w:sz="4" w:space="0" w:color="auto"/>
              <w:left w:val="single" w:sz="4" w:space="0" w:color="auto"/>
              <w:bottom w:val="single" w:sz="4" w:space="0" w:color="auto"/>
              <w:right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4.4. </w:t>
            </w:r>
            <w:r w:rsidRPr="00547851">
              <w:rPr>
                <w:rFonts w:ascii="Times New Roman" w:hAnsi="Times New Roman"/>
                <w:bCs/>
                <w:sz w:val="24"/>
                <w:szCs w:val="24"/>
              </w:rPr>
              <w:t>Раздробленность на Руси.</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bottom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4.5..</w:t>
            </w:r>
            <w:r w:rsidRPr="00547851">
              <w:rPr>
                <w:rFonts w:ascii="Times New Roman" w:hAnsi="Times New Roman"/>
                <w:bCs/>
                <w:sz w:val="24"/>
                <w:szCs w:val="24"/>
              </w:rPr>
              <w:t xml:space="preserve"> Древнерусская культура.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Особенности древнерусской культуры. Возникновениеписьменности. Летописание. Литература (</w:t>
            </w:r>
            <w:r w:rsidRPr="00547851">
              <w:rPr>
                <w:rFonts w:ascii="Times New Roman" w:hAnsi="Times New Roman"/>
                <w:i/>
                <w:iCs/>
                <w:sz w:val="24"/>
                <w:szCs w:val="24"/>
              </w:rPr>
              <w:t>слово</w:t>
            </w:r>
            <w:r w:rsidRPr="00547851">
              <w:rPr>
                <w:rFonts w:ascii="Times New Roman" w:hAnsi="Times New Roman"/>
                <w:sz w:val="24"/>
                <w:szCs w:val="24"/>
              </w:rPr>
              <w:t xml:space="preserve">, </w:t>
            </w:r>
            <w:r w:rsidRPr="00547851">
              <w:rPr>
                <w:rFonts w:ascii="Times New Roman" w:hAnsi="Times New Roman"/>
                <w:i/>
                <w:iCs/>
                <w:sz w:val="24"/>
                <w:szCs w:val="24"/>
              </w:rPr>
              <w:t>житие</w:t>
            </w:r>
            <w:r w:rsidRPr="00547851">
              <w:rPr>
                <w:rFonts w:ascii="Times New Roman" w:hAnsi="Times New Roman"/>
                <w:sz w:val="24"/>
                <w:szCs w:val="24"/>
              </w:rPr>
              <w:t xml:space="preserve">, </w:t>
            </w:r>
            <w:r w:rsidRPr="00547851">
              <w:rPr>
                <w:rFonts w:ascii="Times New Roman" w:hAnsi="Times New Roman"/>
                <w:i/>
                <w:iCs/>
                <w:sz w:val="24"/>
                <w:szCs w:val="24"/>
              </w:rPr>
              <w:t>поучение</w:t>
            </w:r>
            <w:r w:rsidRPr="00547851">
              <w:rPr>
                <w:rFonts w:ascii="Times New Roman" w:hAnsi="Times New Roman"/>
                <w:sz w:val="24"/>
                <w:szCs w:val="24"/>
              </w:rPr>
              <w:t xml:space="preserve">, </w:t>
            </w:r>
            <w:r w:rsidRPr="00547851">
              <w:rPr>
                <w:rFonts w:ascii="Times New Roman" w:hAnsi="Times New Roman"/>
                <w:i/>
                <w:iCs/>
                <w:sz w:val="24"/>
                <w:szCs w:val="24"/>
              </w:rPr>
              <w:t>хождение</w:t>
            </w:r>
            <w:r w:rsidRPr="00547851">
              <w:rPr>
                <w:rFonts w:ascii="Times New Roman" w:hAnsi="Times New Roman"/>
                <w:sz w:val="24"/>
                <w:szCs w:val="24"/>
              </w:rPr>
              <w:t>). Былинный эпос. Деревянное и каменное зодчество. Живопись (</w:t>
            </w:r>
            <w:r w:rsidRPr="00547851">
              <w:rPr>
                <w:rFonts w:ascii="Times New Roman" w:hAnsi="Times New Roman"/>
                <w:i/>
                <w:iCs/>
                <w:sz w:val="24"/>
                <w:szCs w:val="24"/>
              </w:rPr>
              <w:t>мозаики</w:t>
            </w:r>
            <w:r w:rsidRPr="00547851">
              <w:rPr>
                <w:rFonts w:ascii="Times New Roman" w:hAnsi="Times New Roman"/>
                <w:sz w:val="24"/>
                <w:szCs w:val="24"/>
              </w:rPr>
              <w:t xml:space="preserve">, </w:t>
            </w:r>
            <w:r w:rsidRPr="00547851">
              <w:rPr>
                <w:rFonts w:ascii="Times New Roman" w:hAnsi="Times New Roman"/>
                <w:i/>
                <w:iCs/>
                <w:sz w:val="24"/>
                <w:szCs w:val="24"/>
              </w:rPr>
              <w:t>фрески</w:t>
            </w:r>
            <w:r w:rsidRPr="00547851">
              <w:rPr>
                <w:rFonts w:ascii="Times New Roman" w:hAnsi="Times New Roman"/>
                <w:sz w:val="24"/>
                <w:szCs w:val="24"/>
              </w:rPr>
              <w:t>). Иконы.</w:t>
            </w:r>
            <w:r w:rsidRPr="00547851">
              <w:rPr>
                <w:rFonts w:ascii="Times New Roman" w:hAnsi="Times New Roman"/>
                <w:i/>
                <w:iCs/>
                <w:sz w:val="24"/>
                <w:szCs w:val="24"/>
              </w:rPr>
              <w:t>Декоративно</w:t>
            </w:r>
            <w:r w:rsidRPr="00547851">
              <w:rPr>
                <w:rFonts w:ascii="Times New Roman" w:hAnsi="Times New Roman"/>
                <w:sz w:val="24"/>
                <w:szCs w:val="24"/>
              </w:rPr>
              <w:t>-</w:t>
            </w:r>
            <w:r w:rsidRPr="00547851">
              <w:rPr>
                <w:rFonts w:ascii="Times New Roman" w:hAnsi="Times New Roman"/>
                <w:i/>
                <w:iCs/>
                <w:sz w:val="24"/>
                <w:szCs w:val="24"/>
              </w:rPr>
              <w:t>прикладное искусство</w:t>
            </w:r>
            <w:r w:rsidRPr="00547851">
              <w:rPr>
                <w:rFonts w:ascii="Times New Roman" w:hAnsi="Times New Roman"/>
                <w:sz w:val="24"/>
                <w:szCs w:val="24"/>
              </w:rPr>
              <w:t>. Развитие местных художественных школ.</w:t>
            </w: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4.6..</w:t>
            </w:r>
            <w:r w:rsidRPr="00547851">
              <w:rPr>
                <w:rFonts w:ascii="Times New Roman" w:hAnsi="Times New Roman"/>
                <w:bCs/>
                <w:sz w:val="24"/>
                <w:szCs w:val="24"/>
              </w:rPr>
              <w:t xml:space="preserve"> Монгольское завоевание и его последствия.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Монгольское нашествие. Сражениена Калке. Поход монголов на Северо-Западную Русь. Героическая оборона русскихгородов. </w:t>
            </w:r>
            <w:r w:rsidRPr="00547851">
              <w:rPr>
                <w:rFonts w:ascii="Times New Roman" w:hAnsi="Times New Roman"/>
                <w:i/>
                <w:iCs/>
                <w:sz w:val="24"/>
                <w:szCs w:val="24"/>
              </w:rPr>
              <w:t>Походы монгольских войск на Юго</w:t>
            </w:r>
            <w:r w:rsidRPr="00547851">
              <w:rPr>
                <w:rFonts w:ascii="Times New Roman" w:hAnsi="Times New Roman"/>
                <w:sz w:val="24"/>
                <w:szCs w:val="24"/>
              </w:rPr>
              <w:t>-</w:t>
            </w:r>
            <w:r w:rsidRPr="00547851">
              <w:rPr>
                <w:rFonts w:ascii="Times New Roman" w:hAnsi="Times New Roman"/>
                <w:i/>
                <w:iCs/>
                <w:sz w:val="24"/>
                <w:szCs w:val="24"/>
              </w:rPr>
              <w:t>Западную Русь и страны Центральной Европы</w:t>
            </w:r>
            <w:r w:rsidRPr="00547851">
              <w:rPr>
                <w:rFonts w:ascii="Times New Roman" w:hAnsi="Times New Roman"/>
                <w:sz w:val="24"/>
                <w:szCs w:val="24"/>
              </w:rPr>
              <w:t>. Значение противостояния Руси монгольскому завоеванию. Борьба Русипротив экспансии с Запада. Александр Ярославич. Невская битва. Ледовое побоище.Зависимость русских земель от Орды и ее последствия. Борьба населения русских</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земель против ордынского владычества.</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4.7. </w:t>
            </w:r>
            <w:r w:rsidRPr="00547851">
              <w:rPr>
                <w:rFonts w:ascii="Times New Roman" w:hAnsi="Times New Roman"/>
                <w:bCs/>
                <w:sz w:val="24"/>
                <w:szCs w:val="24"/>
              </w:rPr>
              <w:t>Начало возвышения Москвы.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Причины и основные этапы объединения русскихземель. Москва и Тверь: борьба за великое княжение. Причины и ход возвышенияМосквы. </w:t>
            </w:r>
            <w:r w:rsidRPr="00547851">
              <w:rPr>
                <w:rFonts w:ascii="Times New Roman" w:hAnsi="Times New Roman"/>
                <w:i/>
                <w:iCs/>
                <w:sz w:val="24"/>
                <w:szCs w:val="24"/>
              </w:rPr>
              <w:t>Московские князья и их политика</w:t>
            </w:r>
            <w:r w:rsidRPr="00547851">
              <w:rPr>
                <w:rFonts w:ascii="Times New Roman" w:hAnsi="Times New Roman"/>
                <w:sz w:val="24"/>
                <w:szCs w:val="24"/>
              </w:rPr>
              <w:t>. Княжеская власть и церковь. Дмитрий Донской. Начало борьбы с ордынским вла</w:t>
            </w:r>
            <w:r w:rsidR="00284603">
              <w:rPr>
                <w:rFonts w:ascii="Times New Roman" w:hAnsi="Times New Roman"/>
                <w:sz w:val="24"/>
                <w:szCs w:val="24"/>
              </w:rPr>
              <w:t xml:space="preserve">дычеством. Куликовская битва, е </w:t>
            </w:r>
            <w:r w:rsidRPr="00547851">
              <w:rPr>
                <w:rFonts w:ascii="Times New Roman" w:hAnsi="Times New Roman"/>
                <w:sz w:val="24"/>
                <w:szCs w:val="24"/>
              </w:rPr>
              <w:t>значение.</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4.8. </w:t>
            </w:r>
            <w:r w:rsidRPr="00547851">
              <w:rPr>
                <w:rFonts w:ascii="Times New Roman" w:hAnsi="Times New Roman"/>
                <w:bCs/>
                <w:sz w:val="24"/>
                <w:szCs w:val="24"/>
              </w:rPr>
              <w:t xml:space="preserve">Образование единого Русского </w:t>
            </w:r>
            <w:r w:rsidRPr="00547851">
              <w:rPr>
                <w:rFonts w:ascii="Times New Roman" w:hAnsi="Times New Roman"/>
                <w:bCs/>
                <w:sz w:val="24"/>
                <w:szCs w:val="24"/>
              </w:rPr>
              <w:lastRenderedPageBreak/>
              <w:t>государства.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 xml:space="preserve">Русь при преемниках Дмитрия Донского. </w:t>
            </w:r>
            <w:r w:rsidRPr="00547851">
              <w:rPr>
                <w:rFonts w:ascii="Times New Roman" w:hAnsi="Times New Roman"/>
                <w:i/>
                <w:iCs/>
                <w:sz w:val="24"/>
                <w:szCs w:val="24"/>
              </w:rPr>
              <w:t>Отношения между Москвой и Ордой</w:t>
            </w:r>
            <w:r w:rsidRPr="00547851">
              <w:rPr>
                <w:rFonts w:ascii="Times New Roman" w:hAnsi="Times New Roman"/>
                <w:sz w:val="24"/>
                <w:szCs w:val="24"/>
              </w:rPr>
              <w:t xml:space="preserve">, </w:t>
            </w:r>
            <w:r w:rsidRPr="00547851">
              <w:rPr>
                <w:rFonts w:ascii="Times New Roman" w:hAnsi="Times New Roman"/>
                <w:i/>
                <w:iCs/>
                <w:sz w:val="24"/>
                <w:szCs w:val="24"/>
              </w:rPr>
              <w:t>Москвой и Литвой</w:t>
            </w:r>
            <w:r w:rsidRPr="00547851">
              <w:rPr>
                <w:rFonts w:ascii="Times New Roman" w:hAnsi="Times New Roman"/>
                <w:sz w:val="24"/>
                <w:szCs w:val="24"/>
              </w:rPr>
              <w:t xml:space="preserve">. </w:t>
            </w:r>
            <w:r w:rsidRPr="00547851">
              <w:rPr>
                <w:rFonts w:ascii="Times New Roman" w:hAnsi="Times New Roman"/>
                <w:i/>
                <w:iCs/>
                <w:sz w:val="24"/>
                <w:szCs w:val="24"/>
              </w:rPr>
              <w:t xml:space="preserve">Феодальнаявойнавторой четверти </w:t>
            </w:r>
            <w:r w:rsidRPr="00547851">
              <w:rPr>
                <w:rFonts w:ascii="Times New Roman" w:hAnsi="Times New Roman"/>
                <w:sz w:val="24"/>
                <w:szCs w:val="24"/>
              </w:rPr>
              <w:t xml:space="preserve">XV </w:t>
            </w:r>
            <w:r w:rsidRPr="00547851">
              <w:rPr>
                <w:rFonts w:ascii="Times New Roman" w:hAnsi="Times New Roman"/>
                <w:i/>
                <w:iCs/>
                <w:sz w:val="24"/>
                <w:szCs w:val="24"/>
              </w:rPr>
              <w:t>века</w:t>
            </w:r>
            <w:r w:rsidRPr="00547851">
              <w:rPr>
                <w:rFonts w:ascii="Times New Roman" w:hAnsi="Times New Roman"/>
                <w:sz w:val="24"/>
                <w:szCs w:val="24"/>
              </w:rPr>
              <w:t xml:space="preserve">, </w:t>
            </w:r>
            <w:r w:rsidRPr="00547851">
              <w:rPr>
                <w:rFonts w:ascii="Times New Roman" w:hAnsi="Times New Roman"/>
                <w:i/>
                <w:iCs/>
                <w:sz w:val="24"/>
                <w:szCs w:val="24"/>
              </w:rPr>
              <w:t>ее итоги</w:t>
            </w:r>
            <w:r w:rsidRPr="00547851">
              <w:rPr>
                <w:rFonts w:ascii="Times New Roman" w:hAnsi="Times New Roman"/>
                <w:sz w:val="24"/>
                <w:szCs w:val="24"/>
              </w:rPr>
              <w:t xml:space="preserve">. Автокефалия Русской право-славной церкви.Иван III. Присоединение Новгорода. Завершение объединения русских земель </w:t>
            </w:r>
            <w:r w:rsidRPr="00547851">
              <w:rPr>
                <w:rFonts w:ascii="Times New Roman" w:hAnsi="Times New Roman"/>
                <w:sz w:val="24"/>
                <w:szCs w:val="24"/>
              </w:rPr>
              <w:lastRenderedPageBreak/>
              <w:t xml:space="preserve">Прекращение зависимости Руси от Золотой Орды. </w:t>
            </w:r>
            <w:r w:rsidRPr="00547851">
              <w:rPr>
                <w:rFonts w:ascii="Times New Roman" w:hAnsi="Times New Roman"/>
                <w:i/>
                <w:iCs/>
                <w:sz w:val="24"/>
                <w:szCs w:val="24"/>
              </w:rPr>
              <w:t>Войны с Казанью</w:t>
            </w:r>
            <w:r w:rsidRPr="00547851">
              <w:rPr>
                <w:rFonts w:ascii="Times New Roman" w:hAnsi="Times New Roman"/>
                <w:sz w:val="24"/>
                <w:szCs w:val="24"/>
              </w:rPr>
              <w:t xml:space="preserve">, </w:t>
            </w:r>
            <w:r w:rsidRPr="00547851">
              <w:rPr>
                <w:rFonts w:ascii="Times New Roman" w:hAnsi="Times New Roman"/>
                <w:i/>
                <w:iCs/>
                <w:sz w:val="24"/>
                <w:szCs w:val="24"/>
              </w:rPr>
              <w:t>Литвой</w:t>
            </w:r>
            <w:r w:rsidRPr="00547851">
              <w:rPr>
                <w:rFonts w:ascii="Times New Roman" w:hAnsi="Times New Roman"/>
                <w:sz w:val="24"/>
                <w:szCs w:val="24"/>
              </w:rPr>
              <w:t>,</w:t>
            </w:r>
            <w:r w:rsidRPr="00547851">
              <w:rPr>
                <w:rFonts w:ascii="Times New Roman" w:hAnsi="Times New Roman"/>
                <w:i/>
                <w:iCs/>
                <w:sz w:val="24"/>
                <w:szCs w:val="24"/>
              </w:rPr>
              <w:t>Ливонским</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орденом и Швецией</w:t>
            </w:r>
            <w:r w:rsidRPr="00547851">
              <w:rPr>
                <w:rFonts w:ascii="Times New Roman" w:hAnsi="Times New Roman"/>
                <w:sz w:val="24"/>
                <w:szCs w:val="24"/>
              </w:rPr>
              <w:t xml:space="preserve">. Образование единого Русского государства и его значение. Усиление великокняжеской власти. Судебник 1497 года. </w:t>
            </w:r>
            <w:r w:rsidRPr="00547851">
              <w:rPr>
                <w:rFonts w:ascii="Times New Roman" w:hAnsi="Times New Roman"/>
                <w:i/>
                <w:iCs/>
                <w:sz w:val="24"/>
                <w:szCs w:val="24"/>
              </w:rPr>
              <w:t>Происхождение герба России</w:t>
            </w:r>
            <w:r w:rsidRPr="00547851">
              <w:rPr>
                <w:rFonts w:ascii="Times New Roman" w:hAnsi="Times New Roman"/>
                <w:sz w:val="24"/>
                <w:szCs w:val="24"/>
              </w:rPr>
              <w:t>.</w:t>
            </w:r>
            <w:r w:rsidRPr="00547851">
              <w:rPr>
                <w:rFonts w:ascii="Times New Roman" w:hAnsi="Times New Roman"/>
                <w:i/>
                <w:iCs/>
                <w:sz w:val="24"/>
                <w:szCs w:val="24"/>
              </w:rPr>
              <w:t>Система земле-владения</w:t>
            </w:r>
            <w:r w:rsidRPr="00547851">
              <w:rPr>
                <w:rFonts w:ascii="Times New Roman" w:hAnsi="Times New Roman"/>
                <w:sz w:val="24"/>
                <w:szCs w:val="24"/>
              </w:rPr>
              <w:t>. Положение крестьян, ограничение их свободы. Предпосылки и начало складывания крепостнической системы.</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shd w:val="clear" w:color="auto" w:fill="FDE9D9" w:themeFill="accent6" w:themeFillTint="33"/>
          </w:tcPr>
          <w:p w:rsidR="00683245" w:rsidRPr="00547851" w:rsidRDefault="00683245" w:rsidP="00BB2C05">
            <w:pPr>
              <w:spacing w:after="0" w:line="240" w:lineRule="auto"/>
              <w:rPr>
                <w:rFonts w:ascii="Times New Roman" w:hAnsi="Times New Roman"/>
                <w:b/>
                <w:sz w:val="24"/>
                <w:szCs w:val="24"/>
              </w:rPr>
            </w:pPr>
            <w:r w:rsidRPr="00547851">
              <w:rPr>
                <w:rFonts w:ascii="Times New Roman" w:hAnsi="Times New Roman"/>
                <w:b/>
                <w:sz w:val="24"/>
                <w:szCs w:val="24"/>
              </w:rPr>
              <w:lastRenderedPageBreak/>
              <w:t xml:space="preserve">Раздел 5. </w:t>
            </w:r>
          </w:p>
        </w:tc>
        <w:tc>
          <w:tcPr>
            <w:tcW w:w="10305" w:type="dxa"/>
            <w:gridSpan w:val="2"/>
            <w:shd w:val="clear" w:color="auto" w:fill="FDE9D9" w:themeFill="accent6" w:themeFillTint="33"/>
          </w:tcPr>
          <w:p w:rsidR="00683245" w:rsidRPr="00547851" w:rsidRDefault="00683245" w:rsidP="00BB2C05">
            <w:pPr>
              <w:spacing w:after="0" w:line="240" w:lineRule="auto"/>
              <w:jc w:val="center"/>
              <w:rPr>
                <w:rFonts w:ascii="Times New Roman" w:hAnsi="Times New Roman"/>
                <w:b/>
                <w:sz w:val="24"/>
                <w:szCs w:val="24"/>
              </w:rPr>
            </w:pPr>
            <w:r w:rsidRPr="00547851">
              <w:rPr>
                <w:rFonts w:ascii="Times New Roman" w:hAnsi="Times New Roman"/>
                <w:b/>
                <w:sz w:val="24"/>
                <w:szCs w:val="24"/>
              </w:rPr>
              <w:t>Россия в ХVI— ХVII веках: от великого княжества к царству</w:t>
            </w:r>
          </w:p>
        </w:tc>
        <w:tc>
          <w:tcPr>
            <w:tcW w:w="996" w:type="dxa"/>
            <w:shd w:val="clear" w:color="auto" w:fill="FDE9D9" w:themeFill="accent6" w:themeFillTint="33"/>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9</w:t>
            </w:r>
          </w:p>
        </w:tc>
        <w:tc>
          <w:tcPr>
            <w:tcW w:w="996" w:type="dxa"/>
            <w:shd w:val="clear" w:color="auto" w:fill="FDE9D9" w:themeFill="accent6" w:themeFillTint="33"/>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5.1. </w:t>
            </w:r>
          </w:p>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bCs/>
                <w:sz w:val="24"/>
                <w:szCs w:val="24"/>
              </w:rPr>
              <w:t>Россия в правление Ивана Грозного.</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i/>
                <w:iCs/>
                <w:sz w:val="24"/>
                <w:szCs w:val="24"/>
              </w:rPr>
              <w:t>Россия в период боярского правления</w:t>
            </w:r>
            <w:r w:rsidRPr="00547851">
              <w:rPr>
                <w:rFonts w:ascii="Times New Roman" w:hAnsi="Times New Roman"/>
                <w:sz w:val="24"/>
                <w:szCs w:val="24"/>
              </w:rPr>
              <w:t xml:space="preserve">.Иван IV. Избранная рада. Реформы 1550-х годов и их значение. Становление приказной системы. </w:t>
            </w:r>
            <w:r w:rsidRPr="00547851">
              <w:rPr>
                <w:rFonts w:ascii="Times New Roman" w:hAnsi="Times New Roman"/>
                <w:i/>
                <w:iCs/>
                <w:sz w:val="24"/>
                <w:szCs w:val="24"/>
              </w:rPr>
              <w:t>Укрепление армии</w:t>
            </w:r>
            <w:r w:rsidRPr="00547851">
              <w:rPr>
                <w:rFonts w:ascii="Times New Roman" w:hAnsi="Times New Roman"/>
                <w:sz w:val="24"/>
                <w:szCs w:val="24"/>
              </w:rPr>
              <w:t xml:space="preserve">. </w:t>
            </w:r>
            <w:r w:rsidRPr="00547851">
              <w:rPr>
                <w:rFonts w:ascii="Times New Roman" w:hAnsi="Times New Roman"/>
                <w:i/>
                <w:iCs/>
                <w:sz w:val="24"/>
                <w:szCs w:val="24"/>
              </w:rPr>
              <w:t>Стоглавый собор</w:t>
            </w:r>
            <w:r w:rsidRPr="00547851">
              <w:rPr>
                <w:rFonts w:ascii="Times New Roman" w:hAnsi="Times New Roman"/>
                <w:sz w:val="24"/>
                <w:szCs w:val="24"/>
              </w:rPr>
              <w:t>. Расширение территориигосударства, его многонациональный характер. Походы на Казань. Присоединение</w:t>
            </w:r>
          </w:p>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 xml:space="preserve">Казанского и Астраханского ханств, борьба с Крымским ханством, покорение Западной </w:t>
            </w:r>
          </w:p>
          <w:p w:rsidR="00683245" w:rsidRPr="00547851" w:rsidRDefault="00683245" w:rsidP="0044377A">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Сибири. Ливонская война, ее итоги и последствия. Опричнина, споры о ее смысле. Последствия опричнины. Россия в конце XVI века, нарастание кризиса.Учреждение патриаршества. Закрепощение крестьян.</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5.2. </w:t>
            </w:r>
            <w:r w:rsidRPr="00547851">
              <w:rPr>
                <w:rFonts w:ascii="Times New Roman" w:hAnsi="Times New Roman"/>
                <w:bCs/>
                <w:sz w:val="24"/>
                <w:szCs w:val="24"/>
              </w:rPr>
              <w:t>Смутное время начала XVII века.</w:t>
            </w:r>
            <w:r w:rsidRPr="00547851">
              <w:rPr>
                <w:rFonts w:ascii="Times New Roman" w:hAnsi="Times New Roman"/>
                <w:sz w:val="24"/>
                <w:szCs w:val="24"/>
              </w:rPr>
              <w:t>.</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Болотникова.Вмешательство</w:t>
            </w:r>
            <w:r w:rsidR="00534016">
              <w:rPr>
                <w:rFonts w:ascii="Times New Roman" w:hAnsi="Times New Roman"/>
                <w:sz w:val="24"/>
                <w:szCs w:val="24"/>
              </w:rPr>
              <w:t xml:space="preserve"> Речи Посполитой и Швеции в Сму</w:t>
            </w:r>
            <w:r w:rsidRPr="00547851">
              <w:rPr>
                <w:rFonts w:ascii="Times New Roman" w:hAnsi="Times New Roman"/>
                <w:sz w:val="24"/>
                <w:szCs w:val="24"/>
              </w:rPr>
              <w:t>ту. Оборона Смоленска. Освободительная борьба против интервентов. Патриотический</w:t>
            </w:r>
            <w:r w:rsidR="00534016">
              <w:rPr>
                <w:rFonts w:ascii="Times New Roman" w:hAnsi="Times New Roman"/>
                <w:sz w:val="24"/>
                <w:szCs w:val="24"/>
              </w:rPr>
              <w:t xml:space="preserve"> подъ</w:t>
            </w:r>
            <w:r w:rsidRPr="00547851">
              <w:rPr>
                <w:rFonts w:ascii="Times New Roman" w:hAnsi="Times New Roman"/>
                <w:sz w:val="24"/>
                <w:szCs w:val="24"/>
              </w:rPr>
              <w:t>ем народа. Окончание Смутыи возрождение российской государственности. Ополчение К.Минина и Д. Пожарского.Освобождение Москвы. Начало царствования династии Романовых.</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bCs/>
                <w:sz w:val="24"/>
                <w:szCs w:val="24"/>
              </w:rPr>
            </w:pPr>
            <w:r w:rsidRPr="00547851">
              <w:rPr>
                <w:rFonts w:ascii="Times New Roman" w:hAnsi="Times New Roman"/>
                <w:sz w:val="24"/>
                <w:szCs w:val="24"/>
              </w:rPr>
              <w:t xml:space="preserve">Тема 5.3. </w:t>
            </w:r>
            <w:r w:rsidRPr="00547851">
              <w:rPr>
                <w:rFonts w:ascii="Times New Roman" w:hAnsi="Times New Roman"/>
                <w:bCs/>
                <w:sz w:val="24"/>
                <w:szCs w:val="24"/>
              </w:rPr>
              <w:t>Экономическое и социальное развитие России в XVII веке. Народные движения.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512"/>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Экономические последствия Смуты</w:t>
            </w:r>
            <w:r w:rsidRPr="00547851">
              <w:rPr>
                <w:rFonts w:ascii="Times New Roman" w:hAnsi="Times New Roman"/>
                <w:sz w:val="24"/>
                <w:szCs w:val="24"/>
              </w:rPr>
              <w:t xml:space="preserve">. </w:t>
            </w:r>
            <w:r w:rsidRPr="00547851">
              <w:rPr>
                <w:rFonts w:ascii="Times New Roman" w:hAnsi="Times New Roman"/>
                <w:i/>
                <w:iCs/>
                <w:sz w:val="24"/>
                <w:szCs w:val="24"/>
              </w:rPr>
              <w:t>Восстановление хозяйства</w:t>
            </w:r>
            <w:r w:rsidRPr="00547851">
              <w:rPr>
                <w:rFonts w:ascii="Times New Roman" w:hAnsi="Times New Roman"/>
                <w:sz w:val="24"/>
                <w:szCs w:val="24"/>
              </w:rPr>
              <w:t xml:space="preserve">. Новые явления вэкономике страны: </w:t>
            </w:r>
            <w:r w:rsidRPr="00547851">
              <w:rPr>
                <w:rFonts w:ascii="Times New Roman" w:hAnsi="Times New Roman"/>
                <w:i/>
                <w:iCs/>
                <w:sz w:val="24"/>
                <w:szCs w:val="24"/>
              </w:rPr>
              <w:t>рост товарно</w:t>
            </w:r>
            <w:r w:rsidRPr="00547851">
              <w:rPr>
                <w:rFonts w:ascii="Times New Roman" w:hAnsi="Times New Roman"/>
                <w:sz w:val="24"/>
                <w:szCs w:val="24"/>
              </w:rPr>
              <w:t>-</w:t>
            </w:r>
            <w:r w:rsidRPr="00547851">
              <w:rPr>
                <w:rFonts w:ascii="Times New Roman" w:hAnsi="Times New Roman"/>
                <w:i/>
                <w:iCs/>
                <w:sz w:val="24"/>
                <w:szCs w:val="24"/>
              </w:rPr>
              <w:t>денежных отношений</w:t>
            </w:r>
            <w:r w:rsidRPr="00547851">
              <w:rPr>
                <w:rFonts w:ascii="Times New Roman" w:hAnsi="Times New Roman"/>
                <w:sz w:val="24"/>
                <w:szCs w:val="24"/>
              </w:rPr>
              <w:t xml:space="preserve">, </w:t>
            </w:r>
            <w:r w:rsidRPr="00547851">
              <w:rPr>
                <w:rFonts w:ascii="Times New Roman" w:hAnsi="Times New Roman"/>
                <w:i/>
                <w:iCs/>
                <w:sz w:val="24"/>
                <w:szCs w:val="24"/>
              </w:rPr>
              <w:t>развитие мелкотоварногопроизводства</w:t>
            </w:r>
            <w:r w:rsidRPr="00547851">
              <w:rPr>
                <w:rFonts w:ascii="Times New Roman" w:hAnsi="Times New Roman"/>
                <w:sz w:val="24"/>
                <w:szCs w:val="24"/>
              </w:rPr>
              <w:t>, возникновение мануфактур. Развитие торговли, начало формированиявсероссийского рынка. Окончательное закрепощение крестьян. Народные движенияв XVII веке: причины, формы, участники. Городские восстания. Восстание под предводительством С. Т. Разина.</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284603">
        <w:trPr>
          <w:trHeight w:val="557"/>
        </w:trPr>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bCs/>
                <w:sz w:val="24"/>
                <w:szCs w:val="24"/>
              </w:rPr>
            </w:pPr>
            <w:r w:rsidRPr="00547851">
              <w:rPr>
                <w:rFonts w:ascii="Times New Roman" w:hAnsi="Times New Roman"/>
                <w:sz w:val="24"/>
                <w:szCs w:val="24"/>
              </w:rPr>
              <w:t xml:space="preserve">Тема 5.4. </w:t>
            </w:r>
            <w:r w:rsidRPr="00547851">
              <w:rPr>
                <w:rFonts w:ascii="Times New Roman" w:hAnsi="Times New Roman"/>
                <w:bCs/>
                <w:sz w:val="24"/>
                <w:szCs w:val="24"/>
              </w:rPr>
              <w:t xml:space="preserve"> Становление абсолютизма в России. Внешняя политика </w:t>
            </w:r>
            <w:r w:rsidRPr="00547851">
              <w:rPr>
                <w:rFonts w:ascii="Times New Roman" w:hAnsi="Times New Roman"/>
                <w:bCs/>
                <w:sz w:val="24"/>
                <w:szCs w:val="24"/>
              </w:rPr>
              <w:lastRenderedPageBreak/>
              <w:t>России в ХVII веке.</w:t>
            </w:r>
          </w:p>
          <w:p w:rsidR="00683245" w:rsidRPr="00547851" w:rsidRDefault="00683245" w:rsidP="00BB2C05">
            <w:pPr>
              <w:spacing w:after="0" w:line="240" w:lineRule="auto"/>
              <w:rPr>
                <w:rFonts w:ascii="Times New Roman" w:hAnsi="Times New Roman"/>
                <w:sz w:val="24"/>
                <w:szCs w:val="24"/>
              </w:rPr>
            </w:pP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Усиление царской власти. Развитие приказной системы. </w:t>
            </w:r>
            <w:r w:rsidRPr="00547851">
              <w:rPr>
                <w:rFonts w:ascii="Times New Roman" w:hAnsi="Times New Roman"/>
                <w:i/>
                <w:iCs/>
                <w:sz w:val="24"/>
                <w:szCs w:val="24"/>
              </w:rPr>
              <w:t>Преобразования в армии</w:t>
            </w:r>
            <w:r w:rsidRPr="00547851">
              <w:rPr>
                <w:rFonts w:ascii="Times New Roman" w:hAnsi="Times New Roman"/>
                <w:sz w:val="24"/>
                <w:szCs w:val="24"/>
              </w:rPr>
              <w:t>.</w:t>
            </w:r>
          </w:p>
          <w:p w:rsidR="00683245" w:rsidRPr="00547851" w:rsidRDefault="00683245" w:rsidP="0028460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Начало становления абсолютизма. Власть и церковь. Реформы патриарха Никона.Церковный раскол. </w:t>
            </w:r>
            <w:r w:rsidRPr="00547851">
              <w:rPr>
                <w:rFonts w:ascii="Times New Roman" w:hAnsi="Times New Roman"/>
                <w:i/>
                <w:iCs/>
                <w:sz w:val="24"/>
                <w:szCs w:val="24"/>
              </w:rPr>
              <w:t>Протопоп Аввакум</w:t>
            </w:r>
            <w:r w:rsidRPr="00547851">
              <w:rPr>
                <w:rFonts w:ascii="Times New Roman" w:hAnsi="Times New Roman"/>
                <w:sz w:val="24"/>
                <w:szCs w:val="24"/>
              </w:rPr>
              <w:t xml:space="preserve">. Освоение Сибири и Дальнего Востока. Русские первопроходцы. Внешняя политика России в XVII веке. Взаимоотношения ссоседними государствами и </w:t>
            </w:r>
            <w:r w:rsidRPr="00547851">
              <w:rPr>
                <w:rFonts w:ascii="Times New Roman" w:hAnsi="Times New Roman"/>
                <w:sz w:val="24"/>
                <w:szCs w:val="24"/>
              </w:rPr>
              <w:lastRenderedPageBreak/>
              <w:t xml:space="preserve">народами. Россия и Речь Посполитая. Смоленская война.Присоединение к России Левобережной Украины и Киева. </w:t>
            </w:r>
            <w:r w:rsidRPr="00547851">
              <w:rPr>
                <w:rFonts w:ascii="Times New Roman" w:hAnsi="Times New Roman"/>
                <w:i/>
                <w:iCs/>
                <w:sz w:val="24"/>
                <w:szCs w:val="24"/>
              </w:rPr>
              <w:t>Отношения России сКрымским ханством и Османской империей</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5.5.</w:t>
            </w:r>
            <w:r w:rsidRPr="00547851">
              <w:rPr>
                <w:rFonts w:ascii="Times New Roman" w:hAnsi="Times New Roman"/>
                <w:bCs/>
                <w:sz w:val="24"/>
                <w:szCs w:val="24"/>
              </w:rPr>
              <w:t>Культура Руси конца XIII— XVII веков.</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44377A">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Культура XIII—XV веков. Летописание. Важнейшие памятники литературы (</w:t>
            </w:r>
            <w:r w:rsidRPr="00547851">
              <w:rPr>
                <w:rFonts w:ascii="Times New Roman" w:hAnsi="Times New Roman"/>
                <w:i/>
                <w:iCs/>
                <w:sz w:val="24"/>
                <w:szCs w:val="24"/>
              </w:rPr>
              <w:t>памятники куликовского цикла</w:t>
            </w:r>
            <w:r w:rsidRPr="00547851">
              <w:rPr>
                <w:rFonts w:ascii="Times New Roman" w:hAnsi="Times New Roman"/>
                <w:sz w:val="24"/>
                <w:szCs w:val="24"/>
              </w:rPr>
              <w:t xml:space="preserve">, </w:t>
            </w:r>
            <w:r w:rsidRPr="00547851">
              <w:rPr>
                <w:rFonts w:ascii="Times New Roman" w:hAnsi="Times New Roman"/>
                <w:i/>
                <w:iCs/>
                <w:sz w:val="24"/>
                <w:szCs w:val="24"/>
              </w:rPr>
              <w:t>сказания</w:t>
            </w:r>
            <w:r w:rsidRPr="00547851">
              <w:rPr>
                <w:rFonts w:ascii="Times New Roman" w:hAnsi="Times New Roman"/>
                <w:sz w:val="24"/>
                <w:szCs w:val="24"/>
              </w:rPr>
              <w:t xml:space="preserve">, </w:t>
            </w:r>
            <w:r w:rsidRPr="00547851">
              <w:rPr>
                <w:rFonts w:ascii="Times New Roman" w:hAnsi="Times New Roman"/>
                <w:i/>
                <w:iCs/>
                <w:sz w:val="24"/>
                <w:szCs w:val="24"/>
              </w:rPr>
              <w:t>жития</w:t>
            </w:r>
            <w:r w:rsidRPr="00547851">
              <w:rPr>
                <w:rFonts w:ascii="Times New Roman" w:hAnsi="Times New Roman"/>
                <w:sz w:val="24"/>
                <w:szCs w:val="24"/>
              </w:rPr>
              <w:t xml:space="preserve">, </w:t>
            </w:r>
            <w:r w:rsidRPr="00547851">
              <w:rPr>
                <w:rFonts w:ascii="Times New Roman" w:hAnsi="Times New Roman"/>
                <w:i/>
                <w:iCs/>
                <w:sz w:val="24"/>
                <w:szCs w:val="24"/>
              </w:rPr>
              <w:t>хождения</w:t>
            </w:r>
            <w:r w:rsidRPr="00547851">
              <w:rPr>
                <w:rFonts w:ascii="Times New Roman" w:hAnsi="Times New Roman"/>
                <w:sz w:val="24"/>
                <w:szCs w:val="24"/>
              </w:rPr>
              <w:t xml:space="preserve">). Развитие зодчества (Московский Кремль, </w:t>
            </w:r>
            <w:r w:rsidRPr="00547851">
              <w:rPr>
                <w:rFonts w:ascii="Times New Roman" w:hAnsi="Times New Roman"/>
                <w:i/>
                <w:iCs/>
                <w:sz w:val="24"/>
                <w:szCs w:val="24"/>
              </w:rPr>
              <w:t>монастырскиекомплексы</w:t>
            </w:r>
            <w:r w:rsidRPr="00547851">
              <w:rPr>
                <w:rFonts w:ascii="Times New Roman" w:hAnsi="Times New Roman"/>
                <w:sz w:val="24"/>
                <w:szCs w:val="24"/>
              </w:rPr>
              <w:t>-</w:t>
            </w:r>
            <w:r w:rsidRPr="00547851">
              <w:rPr>
                <w:rFonts w:ascii="Times New Roman" w:hAnsi="Times New Roman"/>
                <w:i/>
                <w:iCs/>
                <w:sz w:val="24"/>
                <w:szCs w:val="24"/>
              </w:rPr>
              <w:t>крепости</w:t>
            </w:r>
            <w:r w:rsidRPr="00547851">
              <w:rPr>
                <w:rFonts w:ascii="Times New Roman" w:hAnsi="Times New Roman"/>
                <w:sz w:val="24"/>
                <w:szCs w:val="24"/>
              </w:rPr>
              <w:t>). Расцвет иконописи (Ф. Грек, А. Рублев). Культура XVI века.Книгопечатание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повести,автобиографические повести), новые герои. Зодчество: основные стили и памятники. Живопись (С. Ушаков).</w:t>
            </w:r>
          </w:p>
        </w:tc>
        <w:tc>
          <w:tcPr>
            <w:tcW w:w="996" w:type="dxa"/>
          </w:tcPr>
          <w:p w:rsidR="00683245" w:rsidRPr="00547851" w:rsidRDefault="00683245" w:rsidP="00BB2C05">
            <w:pPr>
              <w:jc w:val="center"/>
              <w:rPr>
                <w:rFonts w:ascii="Times New Roman" w:hAnsi="Times New Roman"/>
                <w:sz w:val="24"/>
                <w:szCs w:val="24"/>
              </w:rPr>
            </w:pPr>
          </w:p>
        </w:tc>
        <w:tc>
          <w:tcPr>
            <w:tcW w:w="996" w:type="dxa"/>
          </w:tcPr>
          <w:p w:rsidR="00683245" w:rsidRPr="00547851" w:rsidRDefault="00683245" w:rsidP="00BB2C05">
            <w:pPr>
              <w:jc w:val="center"/>
              <w:rPr>
                <w:rFonts w:ascii="Times New Roman" w:hAnsi="Times New Roman"/>
                <w:sz w:val="24"/>
                <w:szCs w:val="24"/>
              </w:rPr>
            </w:pPr>
          </w:p>
        </w:tc>
      </w:tr>
      <w:tr w:rsidR="00683245" w:rsidRPr="00547851" w:rsidTr="00683245">
        <w:tc>
          <w:tcPr>
            <w:tcW w:w="1930" w:type="dxa"/>
            <w:shd w:val="clear" w:color="auto" w:fill="D6E3BC"/>
          </w:tcPr>
          <w:p w:rsidR="00683245" w:rsidRPr="00547851" w:rsidRDefault="00683245" w:rsidP="00BB2C05">
            <w:pPr>
              <w:spacing w:after="0" w:line="240" w:lineRule="auto"/>
              <w:rPr>
                <w:rFonts w:ascii="Times New Roman" w:hAnsi="Times New Roman"/>
                <w:sz w:val="24"/>
                <w:szCs w:val="24"/>
              </w:rPr>
            </w:pPr>
            <w:r>
              <w:rPr>
                <w:rFonts w:ascii="Times New Roman" w:hAnsi="Times New Roman"/>
                <w:sz w:val="24"/>
                <w:szCs w:val="24"/>
              </w:rPr>
              <w:t xml:space="preserve">Контрольная </w:t>
            </w:r>
            <w:r w:rsidRPr="00547851">
              <w:rPr>
                <w:rFonts w:ascii="Times New Roman" w:hAnsi="Times New Roman"/>
                <w:sz w:val="24"/>
                <w:szCs w:val="24"/>
              </w:rPr>
              <w:t xml:space="preserve"> работа</w:t>
            </w:r>
          </w:p>
        </w:tc>
        <w:tc>
          <w:tcPr>
            <w:tcW w:w="10305" w:type="dxa"/>
            <w:gridSpan w:val="2"/>
            <w:shd w:val="clear" w:color="auto" w:fill="D6E3BC"/>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"История России с древнейших времен до </w:t>
            </w:r>
            <w:r w:rsidRPr="00547851">
              <w:rPr>
                <w:rFonts w:ascii="Times New Roman" w:hAnsi="Times New Roman"/>
                <w:sz w:val="24"/>
                <w:szCs w:val="24"/>
                <w:lang w:val="en-US"/>
              </w:rPr>
              <w:t>XVII</w:t>
            </w:r>
            <w:r w:rsidRPr="00547851">
              <w:rPr>
                <w:rFonts w:ascii="Times New Roman" w:hAnsi="Times New Roman"/>
                <w:sz w:val="24"/>
                <w:szCs w:val="24"/>
              </w:rPr>
              <w:t xml:space="preserve"> века"</w:t>
            </w:r>
          </w:p>
        </w:tc>
        <w:tc>
          <w:tcPr>
            <w:tcW w:w="996" w:type="dxa"/>
            <w:shd w:val="clear" w:color="auto" w:fill="D6E3BC"/>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shd w:val="clear" w:color="auto" w:fill="D6E3BC"/>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Раздел 6.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Страны Запада и Востока в ХVI—ХVIII веке</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12</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6.1..</w:t>
            </w:r>
            <w:r w:rsidRPr="00547851">
              <w:rPr>
                <w:rFonts w:ascii="Times New Roman" w:hAnsi="Times New Roman"/>
                <w:bCs/>
                <w:sz w:val="24"/>
                <w:szCs w:val="24"/>
              </w:rPr>
              <w:t xml:space="preserve"> Экономическое развитие и перемены в западноевропейском обществе.</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i/>
                <w:iCs/>
                <w:sz w:val="24"/>
                <w:szCs w:val="24"/>
              </w:rPr>
              <w:t>Новыеформы организации производства</w:t>
            </w:r>
            <w:r w:rsidRPr="00547851">
              <w:rPr>
                <w:rFonts w:ascii="Times New Roman" w:hAnsi="Times New Roman"/>
                <w:sz w:val="24"/>
                <w:szCs w:val="24"/>
              </w:rPr>
              <w:t xml:space="preserve">. </w:t>
            </w:r>
            <w:r w:rsidRPr="00547851">
              <w:rPr>
                <w:rFonts w:ascii="Times New Roman" w:hAnsi="Times New Roman"/>
                <w:i/>
                <w:iCs/>
                <w:sz w:val="24"/>
                <w:szCs w:val="24"/>
              </w:rPr>
              <w:t>Накопление капитала</w:t>
            </w:r>
            <w:r w:rsidRPr="00547851">
              <w:rPr>
                <w:rFonts w:ascii="Times New Roman" w:hAnsi="Times New Roman"/>
                <w:sz w:val="24"/>
                <w:szCs w:val="24"/>
              </w:rPr>
              <w:t xml:space="preserve">. Зарождение ранних капиталистических отношений. Мануфактура. Открытия в науке, усовершенствованиев технике, внедрение технических новинок в производство. </w:t>
            </w:r>
            <w:r w:rsidRPr="00547851">
              <w:rPr>
                <w:rFonts w:ascii="Times New Roman" w:hAnsi="Times New Roman"/>
                <w:i/>
                <w:iCs/>
                <w:sz w:val="24"/>
                <w:szCs w:val="24"/>
              </w:rPr>
              <w:t>Революции в кораблестроении и военном деле</w:t>
            </w:r>
            <w:r w:rsidRPr="00547851">
              <w:rPr>
                <w:rFonts w:ascii="Times New Roman" w:hAnsi="Times New Roman"/>
                <w:sz w:val="24"/>
                <w:szCs w:val="24"/>
              </w:rPr>
              <w:t xml:space="preserve">. </w:t>
            </w:r>
            <w:r w:rsidRPr="00547851">
              <w:rPr>
                <w:rFonts w:ascii="Times New Roman" w:hAnsi="Times New Roman"/>
                <w:i/>
                <w:iCs/>
                <w:sz w:val="24"/>
                <w:szCs w:val="24"/>
              </w:rPr>
              <w:t>Совершенствование огнестрельного оружия</w:t>
            </w:r>
            <w:r w:rsidRPr="00547851">
              <w:rPr>
                <w:rFonts w:ascii="Times New Roman" w:hAnsi="Times New Roman"/>
                <w:sz w:val="24"/>
                <w:szCs w:val="24"/>
              </w:rPr>
              <w:t>. Развитиеторговли и товарно-денежных отношений. Революция цен и ее последствия.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6.2. </w:t>
            </w:r>
            <w:r w:rsidRPr="00547851">
              <w:rPr>
                <w:rFonts w:ascii="Times New Roman" w:hAnsi="Times New Roman"/>
                <w:bCs/>
                <w:sz w:val="24"/>
                <w:szCs w:val="24"/>
              </w:rPr>
              <w:t>Великие географические открытия. Образование колониальных империй.</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Великие географические открытия, их технические, экономические и интеллектуальные</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предпосылки. Поиски пути в Индию и открытие Нового Света (Х. Колумб, ВаскодаГама, Ф. Магеллан). Разделы сфер влияния и начало формирования колониальнойсистемы. </w:t>
            </w:r>
            <w:r w:rsidRPr="00547851">
              <w:rPr>
                <w:rFonts w:ascii="Times New Roman" w:hAnsi="Times New Roman"/>
                <w:i/>
                <w:iCs/>
                <w:sz w:val="24"/>
                <w:szCs w:val="24"/>
              </w:rPr>
              <w:t>Испанские и португальские колонии в Америке</w:t>
            </w:r>
            <w:r w:rsidRPr="00547851">
              <w:rPr>
                <w:rFonts w:ascii="Times New Roman" w:hAnsi="Times New Roman"/>
                <w:sz w:val="24"/>
                <w:szCs w:val="24"/>
              </w:rPr>
              <w:t>. Политические, экономические и культурные последствия Великих географических открытий.</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6.3. </w:t>
            </w:r>
            <w:r w:rsidRPr="00547851">
              <w:rPr>
                <w:rFonts w:ascii="Times New Roman" w:hAnsi="Times New Roman"/>
                <w:bCs/>
                <w:sz w:val="24"/>
                <w:szCs w:val="24"/>
              </w:rPr>
              <w:t>Возрождение и гуманизм в Западной Европе.</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Эпоха Возрождения. Понятие «Возрождение». Истоки и предпосылки становления культуры Ренессанса в Италии.Гуманизм и новая концепция человеческой личности. Идеи гуманизма в СевернойЕвропе. </w:t>
            </w:r>
            <w:r w:rsidRPr="00547851">
              <w:rPr>
                <w:rFonts w:ascii="Times New Roman" w:hAnsi="Times New Roman"/>
                <w:i/>
                <w:iCs/>
                <w:sz w:val="24"/>
                <w:szCs w:val="24"/>
              </w:rPr>
              <w:t>Влияние гуманистических идей в литературе</w:t>
            </w:r>
            <w:r w:rsidRPr="00547851">
              <w:rPr>
                <w:rFonts w:ascii="Times New Roman" w:hAnsi="Times New Roman"/>
                <w:sz w:val="24"/>
                <w:szCs w:val="24"/>
              </w:rPr>
              <w:t xml:space="preserve">, </w:t>
            </w:r>
            <w:r w:rsidRPr="00547851">
              <w:rPr>
                <w:rFonts w:ascii="Times New Roman" w:hAnsi="Times New Roman"/>
                <w:i/>
                <w:iCs/>
                <w:sz w:val="24"/>
                <w:szCs w:val="24"/>
              </w:rPr>
              <w:t>искусстве и архитектуре</w:t>
            </w:r>
            <w:r w:rsidRPr="00547851">
              <w:rPr>
                <w:rFonts w:ascii="Times New Roman" w:hAnsi="Times New Roman"/>
                <w:sz w:val="24"/>
                <w:szCs w:val="24"/>
              </w:rPr>
              <w:t>.</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Высокое Возрождение в Италии. Искусство стран Северного Возрождения.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6.4.</w:t>
            </w:r>
            <w:r w:rsidRPr="00547851">
              <w:rPr>
                <w:rFonts w:ascii="Times New Roman" w:hAnsi="Times New Roman"/>
                <w:bCs/>
                <w:sz w:val="24"/>
                <w:szCs w:val="24"/>
              </w:rPr>
              <w:t xml:space="preserve"> Реформация и </w:t>
            </w:r>
            <w:r w:rsidRPr="00547851">
              <w:rPr>
                <w:rFonts w:ascii="Times New Roman" w:hAnsi="Times New Roman"/>
                <w:bCs/>
                <w:sz w:val="24"/>
                <w:szCs w:val="24"/>
              </w:rPr>
              <w:lastRenderedPageBreak/>
              <w:t xml:space="preserve">контрреформация. </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284603" w:rsidRDefault="00683245" w:rsidP="00284603">
            <w:pPr>
              <w:autoSpaceDE w:val="0"/>
              <w:autoSpaceDN w:val="0"/>
              <w:adjustRightInd w:val="0"/>
              <w:spacing w:after="0" w:line="240" w:lineRule="auto"/>
              <w:ind w:right="-108"/>
              <w:rPr>
                <w:rFonts w:ascii="Times New Roman" w:hAnsi="Times New Roman"/>
                <w:i/>
                <w:iCs/>
                <w:sz w:val="24"/>
                <w:szCs w:val="24"/>
              </w:rPr>
            </w:pPr>
            <w:r w:rsidRPr="00547851">
              <w:rPr>
                <w:rFonts w:ascii="Times New Roman" w:hAnsi="Times New Roman"/>
                <w:sz w:val="24"/>
                <w:szCs w:val="24"/>
              </w:rPr>
              <w:t xml:space="preserve">Понятие «протестантизм». </w:t>
            </w:r>
            <w:r w:rsidRPr="00547851">
              <w:rPr>
                <w:rFonts w:ascii="Times New Roman" w:hAnsi="Times New Roman"/>
                <w:i/>
                <w:iCs/>
                <w:sz w:val="24"/>
                <w:szCs w:val="24"/>
              </w:rPr>
              <w:t>Церковь накануне Реформации</w:t>
            </w:r>
            <w:r w:rsidRPr="00547851">
              <w:rPr>
                <w:rFonts w:ascii="Times New Roman" w:hAnsi="Times New Roman"/>
                <w:sz w:val="24"/>
                <w:szCs w:val="24"/>
              </w:rPr>
              <w:t xml:space="preserve">. </w:t>
            </w:r>
            <w:r w:rsidRPr="00547851">
              <w:rPr>
                <w:rFonts w:ascii="Times New Roman" w:hAnsi="Times New Roman"/>
                <w:i/>
                <w:iCs/>
                <w:sz w:val="24"/>
                <w:szCs w:val="24"/>
              </w:rPr>
              <w:t>Гуманистическая критика церкви</w:t>
            </w:r>
            <w:r w:rsidRPr="00547851">
              <w:rPr>
                <w:rFonts w:ascii="Times New Roman" w:hAnsi="Times New Roman"/>
                <w:sz w:val="24"/>
                <w:szCs w:val="24"/>
              </w:rPr>
              <w:t xml:space="preserve">. </w:t>
            </w:r>
            <w:r w:rsidRPr="00547851">
              <w:rPr>
                <w:rFonts w:ascii="Times New Roman" w:hAnsi="Times New Roman"/>
                <w:sz w:val="24"/>
                <w:szCs w:val="24"/>
              </w:rPr>
              <w:lastRenderedPageBreak/>
              <w:t>Мартин Лютер. Реформацияв Германии, лютеранство. Религиозные войны. Крестьянская война в Германии.Жан Кальвин и распространение его учения. Новая конфессиональная карта Европы. Контрреформация и попытки преобразований в католическом мире. Ордениезуитов</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6.5. </w:t>
            </w:r>
            <w:r w:rsidRPr="00547851">
              <w:rPr>
                <w:rFonts w:ascii="Times New Roman" w:hAnsi="Times New Roman"/>
                <w:bCs/>
                <w:sz w:val="24"/>
                <w:szCs w:val="24"/>
              </w:rPr>
              <w:t>Становление абсолютизма в европейских странах.</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sidRPr="00547851">
              <w:rPr>
                <w:rFonts w:ascii="Times New Roman" w:hAnsi="Times New Roman"/>
                <w:i/>
                <w:iCs/>
                <w:sz w:val="24"/>
                <w:szCs w:val="24"/>
              </w:rPr>
              <w:t>Франция при кардинале Ришелье</w:t>
            </w:r>
            <w:r w:rsidRPr="00547851">
              <w:rPr>
                <w:rFonts w:ascii="Times New Roman" w:hAnsi="Times New Roman"/>
                <w:sz w:val="24"/>
                <w:szCs w:val="24"/>
              </w:rPr>
              <w:t xml:space="preserve">. </w:t>
            </w:r>
            <w:r w:rsidRPr="00547851">
              <w:rPr>
                <w:rFonts w:ascii="Times New Roman" w:hAnsi="Times New Roman"/>
                <w:i/>
                <w:iCs/>
                <w:sz w:val="24"/>
                <w:szCs w:val="24"/>
              </w:rPr>
              <w:t>Фронда</w:t>
            </w:r>
            <w:r w:rsidRPr="00547851">
              <w:rPr>
                <w:rFonts w:ascii="Times New Roman" w:hAnsi="Times New Roman"/>
                <w:sz w:val="24"/>
                <w:szCs w:val="24"/>
              </w:rPr>
              <w:t xml:space="preserve">. Людовик XIV — «король-солнце».Абсолютизм в Испании. Испания и империя Габсбургов в XVII—XVIII веках. Англияв эпоху Тюдоров. </w:t>
            </w:r>
            <w:r w:rsidRPr="00547851">
              <w:rPr>
                <w:rFonts w:ascii="Times New Roman" w:hAnsi="Times New Roman"/>
                <w:i/>
                <w:iCs/>
                <w:sz w:val="24"/>
                <w:szCs w:val="24"/>
              </w:rPr>
              <w:t>Превращение Англии в великую морскую державу при Елизавете I</w:t>
            </w:r>
            <w:r w:rsidRPr="00547851">
              <w:rPr>
                <w:rFonts w:ascii="Times New Roman" w:hAnsi="Times New Roman"/>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Общие черты и особенности абсолютизма в странах Европы.</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6.6.</w:t>
            </w:r>
            <w:r w:rsidRPr="00547851">
              <w:rPr>
                <w:rFonts w:ascii="Times New Roman" w:hAnsi="Times New Roman"/>
                <w:bCs/>
                <w:sz w:val="24"/>
                <w:szCs w:val="24"/>
              </w:rPr>
              <w:t xml:space="preserve"> Англия в XVII— ХVIII веках.</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284603" w:rsidRDefault="00683245" w:rsidP="00284603">
            <w:pPr>
              <w:autoSpaceDE w:val="0"/>
              <w:autoSpaceDN w:val="0"/>
              <w:adjustRightInd w:val="0"/>
              <w:spacing w:after="0" w:line="240" w:lineRule="auto"/>
              <w:ind w:right="-108"/>
              <w:rPr>
                <w:rFonts w:ascii="Times New Roman" w:hAnsi="Times New Roman"/>
                <w:i/>
                <w:iCs/>
                <w:sz w:val="24"/>
                <w:szCs w:val="24"/>
              </w:rPr>
            </w:pPr>
            <w:r w:rsidRPr="00547851">
              <w:rPr>
                <w:rFonts w:ascii="Times New Roman" w:hAnsi="Times New Roman"/>
                <w:sz w:val="24"/>
                <w:szCs w:val="24"/>
              </w:rPr>
              <w:t xml:space="preserve">Причины и начало революции в Англии. </w:t>
            </w:r>
            <w:r w:rsidRPr="00547851">
              <w:rPr>
                <w:rFonts w:ascii="Times New Roman" w:hAnsi="Times New Roman"/>
                <w:i/>
                <w:iCs/>
                <w:sz w:val="24"/>
                <w:szCs w:val="24"/>
              </w:rPr>
              <w:t>Демократические течения в революции</w:t>
            </w:r>
            <w:r w:rsidRPr="00547851">
              <w:rPr>
                <w:rFonts w:ascii="Times New Roman" w:hAnsi="Times New Roman"/>
                <w:sz w:val="24"/>
                <w:szCs w:val="24"/>
              </w:rPr>
              <w:t xml:space="preserve">. </w:t>
            </w:r>
            <w:r w:rsidRPr="00547851">
              <w:rPr>
                <w:rFonts w:ascii="Times New Roman" w:hAnsi="Times New Roman"/>
                <w:i/>
                <w:iCs/>
                <w:sz w:val="24"/>
                <w:szCs w:val="24"/>
              </w:rPr>
              <w:t>Провозгла-шение республики</w:t>
            </w:r>
            <w:r w:rsidRPr="00547851">
              <w:rPr>
                <w:rFonts w:ascii="Times New Roman" w:hAnsi="Times New Roman"/>
                <w:sz w:val="24"/>
                <w:szCs w:val="24"/>
              </w:rPr>
              <w:t xml:space="preserve">. ПротекторатО. Кромвеля. Реставрация монархии. Итоги, характер и значе-ние Английской революции. «Славная революция». Английское Просвещение. Дж. Локк. Политическоеразвитие Англии в XVIII веке. </w:t>
            </w:r>
            <w:r w:rsidRPr="00547851">
              <w:rPr>
                <w:rFonts w:ascii="Times New Roman" w:hAnsi="Times New Roman"/>
                <w:i/>
                <w:iCs/>
                <w:sz w:val="24"/>
                <w:szCs w:val="24"/>
              </w:rPr>
              <w:t>Колониальные проблемы</w:t>
            </w:r>
            <w:r w:rsidRPr="00547851">
              <w:rPr>
                <w:rFonts w:ascii="Times New Roman" w:hAnsi="Times New Roman"/>
                <w:sz w:val="24"/>
                <w:szCs w:val="24"/>
              </w:rPr>
              <w:t>. Подъем мануфактурногопроизводства. Начало промышленной революции. Измен</w:t>
            </w:r>
            <w:r w:rsidR="00284603">
              <w:rPr>
                <w:rFonts w:ascii="Times New Roman" w:hAnsi="Times New Roman"/>
                <w:sz w:val="24"/>
                <w:szCs w:val="24"/>
              </w:rPr>
              <w:t>ения в социальной структуре общест</w:t>
            </w:r>
            <w:r w:rsidRPr="00547851">
              <w:rPr>
                <w:rFonts w:ascii="Times New Roman" w:hAnsi="Times New Roman"/>
                <w:sz w:val="24"/>
                <w:szCs w:val="24"/>
              </w:rPr>
              <w:t>ва.</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6.7. </w:t>
            </w:r>
            <w:r w:rsidRPr="00547851">
              <w:rPr>
                <w:rFonts w:ascii="Times New Roman" w:hAnsi="Times New Roman"/>
                <w:bCs/>
                <w:sz w:val="24"/>
                <w:szCs w:val="24"/>
              </w:rPr>
              <w:t>Страны Востока в XVI—XVIII веках.</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Османские завоевания в Европе. Борьбаевропейских стран с османской опасностью. </w:t>
            </w:r>
            <w:r w:rsidRPr="00547851">
              <w:rPr>
                <w:rFonts w:ascii="Times New Roman" w:hAnsi="Times New Roman"/>
                <w:i/>
                <w:iCs/>
                <w:sz w:val="24"/>
                <w:szCs w:val="24"/>
              </w:rPr>
              <w:t>Внутренний строй Османской империии причины ее упадка</w:t>
            </w:r>
            <w:r w:rsidRPr="00547851">
              <w:rPr>
                <w:rFonts w:ascii="Times New Roman" w:hAnsi="Times New Roman"/>
                <w:sz w:val="24"/>
                <w:szCs w:val="24"/>
              </w:rPr>
              <w:t xml:space="preserve">. Маньчжурское завоевание Китая. </w:t>
            </w:r>
            <w:r w:rsidRPr="00547851">
              <w:rPr>
                <w:rFonts w:ascii="Times New Roman" w:hAnsi="Times New Roman"/>
                <w:i/>
                <w:iCs/>
                <w:sz w:val="24"/>
                <w:szCs w:val="24"/>
              </w:rPr>
              <w:t>Империя Цин и ее особенности</w:t>
            </w:r>
            <w:r w:rsidRPr="00547851">
              <w:rPr>
                <w:rFonts w:ascii="Times New Roman" w:hAnsi="Times New Roman"/>
                <w:sz w:val="24"/>
                <w:szCs w:val="24"/>
              </w:rPr>
              <w:t>. Начало проникновения европейцев в Китай. Цинская политика изоляции.СёгунатТокугавы в Японии.</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6.8.</w:t>
            </w:r>
            <w:r w:rsidRPr="00547851">
              <w:rPr>
                <w:rFonts w:ascii="Times New Roman" w:hAnsi="Times New Roman"/>
                <w:bCs/>
                <w:sz w:val="24"/>
                <w:szCs w:val="24"/>
              </w:rPr>
              <w:t>Страны Востока и колониальная экспансия европейцев.</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Колониальные захваты. Англии, Голландии и Франции. </w:t>
            </w:r>
            <w:r w:rsidRPr="00547851">
              <w:rPr>
                <w:rFonts w:ascii="Times New Roman" w:hAnsi="Times New Roman"/>
                <w:i/>
                <w:iCs/>
                <w:sz w:val="24"/>
                <w:szCs w:val="24"/>
              </w:rPr>
              <w:t>Колониальное соперничество</w:t>
            </w:r>
            <w:r w:rsidRPr="00547851">
              <w:rPr>
                <w:rFonts w:ascii="Times New Roman" w:hAnsi="Times New Roman"/>
                <w:sz w:val="24"/>
                <w:szCs w:val="24"/>
              </w:rPr>
              <w:t xml:space="preserve">. Складывание колониальной системы. Колонизаторы и местное население. Значение колоний для развитиястран Западной Европы. Испанские и португальские колонии Америки, </w:t>
            </w:r>
            <w:r w:rsidRPr="00547851">
              <w:rPr>
                <w:rFonts w:ascii="Times New Roman" w:hAnsi="Times New Roman"/>
                <w:i/>
                <w:iCs/>
                <w:sz w:val="24"/>
                <w:szCs w:val="24"/>
              </w:rPr>
              <w:t>ввоз африканских рабов</w:t>
            </w:r>
            <w:r w:rsidRPr="00547851">
              <w:rPr>
                <w:rFonts w:ascii="Times New Roman" w:hAnsi="Times New Roman"/>
                <w:sz w:val="24"/>
                <w:szCs w:val="24"/>
              </w:rPr>
              <w:t>. Английские колонии в Северной Америке: социально-экономическое</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развитие и политическое устройство. Рабовладение. Европейские колонизаторы</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 Индии. Захват Индии Англией и его последствия.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6.9. </w:t>
            </w:r>
            <w:r w:rsidRPr="00547851">
              <w:rPr>
                <w:rFonts w:ascii="Times New Roman" w:hAnsi="Times New Roman"/>
                <w:bCs/>
                <w:sz w:val="24"/>
                <w:szCs w:val="24"/>
              </w:rPr>
              <w:t xml:space="preserve">Международные отношения в XVII— XVIII </w:t>
            </w:r>
            <w:r w:rsidRPr="00547851">
              <w:rPr>
                <w:rFonts w:ascii="Times New Roman" w:hAnsi="Times New Roman"/>
                <w:bCs/>
                <w:sz w:val="24"/>
                <w:szCs w:val="24"/>
              </w:rPr>
              <w:lastRenderedPageBreak/>
              <w:t>веках.</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Религиозные, экономическиеи колониальные противоречия. Причины, ход, особенности, последствия Тридцатилетней войны. </w:t>
            </w:r>
            <w:r w:rsidRPr="00547851">
              <w:rPr>
                <w:rFonts w:ascii="Times New Roman" w:hAnsi="Times New Roman"/>
                <w:i/>
                <w:iCs/>
                <w:sz w:val="24"/>
                <w:szCs w:val="24"/>
              </w:rPr>
              <w:t>Вестфальский мир и его значение</w:t>
            </w:r>
            <w:r w:rsidRPr="00547851">
              <w:rPr>
                <w:rFonts w:ascii="Times New Roman" w:hAnsi="Times New Roman"/>
                <w:sz w:val="24"/>
                <w:szCs w:val="24"/>
              </w:rPr>
              <w:t xml:space="preserve">. </w:t>
            </w:r>
            <w:r w:rsidRPr="00547851">
              <w:rPr>
                <w:rFonts w:ascii="Times New Roman" w:hAnsi="Times New Roman"/>
                <w:i/>
                <w:iCs/>
                <w:sz w:val="24"/>
                <w:szCs w:val="24"/>
              </w:rPr>
              <w:t>Гегемония Франции в Европе вовторой половине ХVII века</w:t>
            </w:r>
            <w:r w:rsidRPr="00547851">
              <w:rPr>
                <w:rFonts w:ascii="Times New Roman" w:hAnsi="Times New Roman"/>
                <w:sz w:val="24"/>
                <w:szCs w:val="24"/>
              </w:rPr>
              <w:t>. Династические войны XVIII века. (Война за испанское</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lastRenderedPageBreak/>
              <w:t>наследство, Война за австрийское наследство). Семилетняя война — прообраз мировой войны</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pStyle w:val="8"/>
              <w:spacing w:before="0"/>
              <w:ind w:right="-119"/>
              <w:rPr>
                <w:rFonts w:ascii="Times New Roman" w:hAnsi="Times New Roman"/>
                <w:bCs/>
                <w:sz w:val="24"/>
                <w:szCs w:val="24"/>
              </w:rPr>
            </w:pPr>
            <w:r w:rsidRPr="00547851">
              <w:rPr>
                <w:rFonts w:ascii="Times New Roman" w:hAnsi="Times New Roman"/>
                <w:sz w:val="24"/>
                <w:szCs w:val="24"/>
              </w:rPr>
              <w:lastRenderedPageBreak/>
              <w:t>Тема 6.10.</w:t>
            </w:r>
            <w:r w:rsidRPr="00547851">
              <w:rPr>
                <w:rFonts w:ascii="Times New Roman" w:hAnsi="Times New Roman"/>
                <w:bCs/>
                <w:sz w:val="24"/>
                <w:szCs w:val="24"/>
              </w:rPr>
              <w:t>Развитие европейской культуры и науки в XVII— XVIII веках. Эпоха просвещения.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Новые художественные стили: классицизм, барокко, рококо. Крупнейшиеписатели, художники, композиторы. Просвещение: эпоха и идеология. Развитиенауки,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Монтескьё,Ж. Ж. Руссо.</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313"/>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6.11</w:t>
            </w:r>
          </w:p>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bCs/>
                <w:sz w:val="24"/>
                <w:szCs w:val="24"/>
              </w:rPr>
              <w:t>Война за независимость и образование США.</w:t>
            </w:r>
          </w:p>
        </w:tc>
        <w:tc>
          <w:tcPr>
            <w:tcW w:w="10305" w:type="dxa"/>
            <w:gridSpan w:val="2"/>
            <w:tcBorders>
              <w:bottom w:val="single" w:sz="4" w:space="0" w:color="auto"/>
            </w:tcBorders>
          </w:tcPr>
          <w:p w:rsidR="00683245" w:rsidRPr="00547851" w:rsidRDefault="00683245" w:rsidP="00BB2C05">
            <w:pPr>
              <w:shd w:val="clear" w:color="auto" w:fill="FFFFFF"/>
              <w:spacing w:after="0" w:line="240" w:lineRule="auto"/>
              <w:jc w:val="both"/>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140"/>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bottom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Причины борьбы английских колоний в Северной Америке за независимость. </w:t>
            </w:r>
            <w:r w:rsidRPr="00547851">
              <w:rPr>
                <w:rFonts w:ascii="Times New Roman" w:hAnsi="Times New Roman"/>
                <w:i/>
                <w:iCs/>
                <w:sz w:val="24"/>
                <w:szCs w:val="24"/>
              </w:rPr>
              <w:t>Начало освободительного движения</w:t>
            </w:r>
            <w:r w:rsidRPr="00547851">
              <w:rPr>
                <w:rFonts w:ascii="Times New Roman" w:hAnsi="Times New Roman"/>
                <w:sz w:val="24"/>
                <w:szCs w:val="24"/>
              </w:rPr>
              <w:t>.Декларация независимости США. Образование США. Война за независимость какпервая буржуазная революция в США. Конституция США. Билль о правах.</w:t>
            </w: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30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6.12.</w:t>
            </w:r>
          </w:p>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bCs/>
                <w:sz w:val="24"/>
                <w:szCs w:val="24"/>
              </w:rPr>
              <w:t>Французская революция конца XVIII века.</w:t>
            </w:r>
          </w:p>
        </w:tc>
        <w:tc>
          <w:tcPr>
            <w:tcW w:w="10305" w:type="dxa"/>
            <w:gridSpan w:val="2"/>
            <w:tcBorders>
              <w:bottom w:val="single" w:sz="4" w:space="0" w:color="auto"/>
            </w:tcBorders>
          </w:tcPr>
          <w:p w:rsidR="00683245" w:rsidRPr="00547851" w:rsidRDefault="00683245" w:rsidP="00BB2C05">
            <w:pPr>
              <w:shd w:val="clear" w:color="auto" w:fill="FFFFFF"/>
              <w:spacing w:after="0" w:line="240" w:lineRule="auto"/>
              <w:jc w:val="both"/>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867"/>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Предпосылки и причины Французской революции конца XVIII века. Начало революции. Декларация прав человекаи гражданина. </w:t>
            </w:r>
            <w:r w:rsidRPr="00547851">
              <w:rPr>
                <w:rFonts w:ascii="Times New Roman" w:hAnsi="Times New Roman"/>
                <w:i/>
                <w:iCs/>
                <w:sz w:val="24"/>
                <w:szCs w:val="24"/>
              </w:rPr>
              <w:t>Конституционалисты</w:t>
            </w:r>
            <w:r w:rsidRPr="00547851">
              <w:rPr>
                <w:rFonts w:ascii="Times New Roman" w:hAnsi="Times New Roman"/>
                <w:sz w:val="24"/>
                <w:szCs w:val="24"/>
              </w:rPr>
              <w:t xml:space="preserve">, </w:t>
            </w:r>
            <w:r w:rsidRPr="00547851">
              <w:rPr>
                <w:rFonts w:ascii="Times New Roman" w:hAnsi="Times New Roman"/>
                <w:i/>
                <w:iCs/>
                <w:sz w:val="24"/>
                <w:szCs w:val="24"/>
              </w:rPr>
              <w:t>жирондисты и якобинцы</w:t>
            </w:r>
            <w:r w:rsidRPr="00547851">
              <w:rPr>
                <w:rFonts w:ascii="Times New Roman" w:hAnsi="Times New Roman"/>
                <w:sz w:val="24"/>
                <w:szCs w:val="24"/>
              </w:rPr>
              <w:t xml:space="preserve">. Конституция1791 года. </w:t>
            </w:r>
            <w:r w:rsidRPr="00547851">
              <w:rPr>
                <w:rFonts w:ascii="Times New Roman" w:hAnsi="Times New Roman"/>
                <w:i/>
                <w:iCs/>
                <w:sz w:val="24"/>
                <w:szCs w:val="24"/>
              </w:rPr>
              <w:t>Начало революционных войн</w:t>
            </w:r>
            <w:r w:rsidRPr="00547851">
              <w:rPr>
                <w:rFonts w:ascii="Times New Roman" w:hAnsi="Times New Roman"/>
                <w:sz w:val="24"/>
                <w:szCs w:val="24"/>
              </w:rPr>
              <w:t>. Свержение монархии и установление республики. Якобинская диктатура. Террор. Падение якобинцев. От термидора к брюмеру.</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Установление во Франции власти Наполеона Бонапарта. Итоги революции. Международное значение революции.</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7.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Россия в конце ХVII—ХVIII веков: от царства к империи</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10</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7.1. </w:t>
            </w:r>
            <w:r w:rsidRPr="00547851">
              <w:rPr>
                <w:rFonts w:ascii="Times New Roman" w:hAnsi="Times New Roman"/>
                <w:bCs/>
                <w:sz w:val="24"/>
                <w:szCs w:val="24"/>
              </w:rPr>
              <w:t>Россия в эпоху петровских преобразований.</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3</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Дискуссии о Петре I, значении и ценеего преобразований. Начало царствования Петра I. </w:t>
            </w:r>
            <w:r w:rsidRPr="00547851">
              <w:rPr>
                <w:rFonts w:ascii="Times New Roman" w:hAnsi="Times New Roman"/>
                <w:i/>
                <w:iCs/>
                <w:sz w:val="24"/>
                <w:szCs w:val="24"/>
              </w:rPr>
              <w:t>Стрелецкое восстание</w:t>
            </w:r>
            <w:r w:rsidRPr="00547851">
              <w:rPr>
                <w:rFonts w:ascii="Times New Roman" w:hAnsi="Times New Roman"/>
                <w:sz w:val="24"/>
                <w:szCs w:val="24"/>
              </w:rPr>
              <w:t xml:space="preserve">. </w:t>
            </w:r>
            <w:r w:rsidRPr="00547851">
              <w:rPr>
                <w:rFonts w:ascii="Times New Roman" w:hAnsi="Times New Roman"/>
                <w:i/>
                <w:iCs/>
                <w:sz w:val="24"/>
                <w:szCs w:val="24"/>
              </w:rPr>
              <w:t>Правление царевны Софьи</w:t>
            </w:r>
            <w:r w:rsidRPr="00547851">
              <w:rPr>
                <w:rFonts w:ascii="Times New Roman" w:hAnsi="Times New Roman"/>
                <w:sz w:val="24"/>
                <w:szCs w:val="24"/>
              </w:rPr>
              <w:t xml:space="preserve">. </w:t>
            </w:r>
            <w:r w:rsidRPr="00547851">
              <w:rPr>
                <w:rFonts w:ascii="Times New Roman" w:hAnsi="Times New Roman"/>
                <w:i/>
                <w:iCs/>
                <w:sz w:val="24"/>
                <w:szCs w:val="24"/>
              </w:rPr>
              <w:t>Крымские походы В</w:t>
            </w:r>
            <w:r w:rsidRPr="00547851">
              <w:rPr>
                <w:rFonts w:ascii="Times New Roman" w:hAnsi="Times New Roman"/>
                <w:sz w:val="24"/>
                <w:szCs w:val="24"/>
              </w:rPr>
              <w:t xml:space="preserve">. </w:t>
            </w:r>
            <w:r w:rsidRPr="00547851">
              <w:rPr>
                <w:rFonts w:ascii="Times New Roman" w:hAnsi="Times New Roman"/>
                <w:i/>
                <w:iCs/>
                <w:sz w:val="24"/>
                <w:szCs w:val="24"/>
              </w:rPr>
              <w:t>В</w:t>
            </w:r>
            <w:r w:rsidRPr="00547851">
              <w:rPr>
                <w:rFonts w:ascii="Times New Roman" w:hAnsi="Times New Roman"/>
                <w:sz w:val="24"/>
                <w:szCs w:val="24"/>
              </w:rPr>
              <w:t xml:space="preserve">. </w:t>
            </w:r>
            <w:r w:rsidRPr="00547851">
              <w:rPr>
                <w:rFonts w:ascii="Times New Roman" w:hAnsi="Times New Roman"/>
                <w:i/>
                <w:iCs/>
                <w:sz w:val="24"/>
                <w:szCs w:val="24"/>
              </w:rPr>
              <w:t>Голицына</w:t>
            </w:r>
            <w:r w:rsidRPr="00547851">
              <w:rPr>
                <w:rFonts w:ascii="Times New Roman" w:hAnsi="Times New Roman"/>
                <w:sz w:val="24"/>
                <w:szCs w:val="24"/>
              </w:rPr>
              <w:t xml:space="preserve">. Начало самостоятельногоправления Петра I. Азовские походы. Великое посольство. </w:t>
            </w:r>
            <w:r w:rsidRPr="00547851">
              <w:rPr>
                <w:rFonts w:ascii="Times New Roman" w:hAnsi="Times New Roman"/>
                <w:i/>
                <w:iCs/>
                <w:sz w:val="24"/>
                <w:szCs w:val="24"/>
              </w:rPr>
              <w:t>Первые преобразования</w:t>
            </w:r>
            <w:r w:rsidRPr="00547851">
              <w:rPr>
                <w:rFonts w:ascii="Times New Roman" w:hAnsi="Times New Roman"/>
                <w:sz w:val="24"/>
                <w:szCs w:val="24"/>
              </w:rPr>
              <w:t>.Северная война: причины, основные события, итоги. Значение Полтавской битвы.</w:t>
            </w:r>
            <w:r w:rsidRPr="00547851">
              <w:rPr>
                <w:rFonts w:ascii="Times New Roman" w:hAnsi="Times New Roman"/>
                <w:i/>
                <w:iCs/>
                <w:sz w:val="24"/>
                <w:szCs w:val="24"/>
              </w:rPr>
              <w:t>Прутский и Каспийский походы</w:t>
            </w:r>
            <w:r w:rsidRPr="00547851">
              <w:rPr>
                <w:rFonts w:ascii="Times New Roman" w:hAnsi="Times New Roman"/>
                <w:sz w:val="24"/>
                <w:szCs w:val="24"/>
              </w:rPr>
              <w:t xml:space="preserve">. Провозглашение России империей. Государственные реформы Петра I. Реорганизация армии. Реформы государственного управления(учреждение Сената, коллегий, губернская реформа и др.). Указ о единонаследии.Табель о рангах. Утверждение абсолютизма. Церковная реформа. Развитие экономики. </w:t>
            </w:r>
            <w:r w:rsidRPr="00547851">
              <w:rPr>
                <w:rFonts w:ascii="Times New Roman" w:hAnsi="Times New Roman"/>
                <w:i/>
                <w:iCs/>
                <w:sz w:val="24"/>
                <w:szCs w:val="24"/>
              </w:rPr>
              <w:t>Политика протекционизма и меркантилизма</w:t>
            </w:r>
            <w:r w:rsidRPr="00547851">
              <w:rPr>
                <w:rFonts w:ascii="Times New Roman" w:hAnsi="Times New Roman"/>
                <w:sz w:val="24"/>
                <w:szCs w:val="24"/>
              </w:rPr>
              <w:t xml:space="preserve">. </w:t>
            </w:r>
            <w:r w:rsidRPr="00547851">
              <w:rPr>
                <w:rFonts w:ascii="Times New Roman" w:hAnsi="Times New Roman"/>
                <w:i/>
                <w:iCs/>
                <w:sz w:val="24"/>
                <w:szCs w:val="24"/>
              </w:rPr>
              <w:t>Подушная подать</w:t>
            </w:r>
            <w:r w:rsidRPr="00547851">
              <w:rPr>
                <w:rFonts w:ascii="Times New Roman" w:hAnsi="Times New Roman"/>
                <w:sz w:val="24"/>
                <w:szCs w:val="24"/>
              </w:rPr>
              <w:t xml:space="preserve">. </w:t>
            </w:r>
            <w:r w:rsidRPr="00547851">
              <w:rPr>
                <w:rFonts w:ascii="Times New Roman" w:hAnsi="Times New Roman"/>
                <w:i/>
                <w:iCs/>
                <w:sz w:val="24"/>
                <w:szCs w:val="24"/>
              </w:rPr>
              <w:t>Введениепаспортной системы</w:t>
            </w:r>
            <w:r w:rsidRPr="00547851">
              <w:rPr>
                <w:rFonts w:ascii="Times New Roman" w:hAnsi="Times New Roman"/>
                <w:sz w:val="24"/>
                <w:szCs w:val="24"/>
              </w:rPr>
              <w:t xml:space="preserve">. </w:t>
            </w:r>
            <w:r w:rsidRPr="00547851">
              <w:rPr>
                <w:rFonts w:ascii="Times New Roman" w:hAnsi="Times New Roman"/>
                <w:i/>
                <w:iCs/>
                <w:sz w:val="24"/>
                <w:szCs w:val="24"/>
              </w:rPr>
              <w:t>Социальные движения</w:t>
            </w:r>
            <w:r w:rsidRPr="00547851">
              <w:rPr>
                <w:rFonts w:ascii="Times New Roman" w:hAnsi="Times New Roman"/>
                <w:sz w:val="24"/>
                <w:szCs w:val="24"/>
              </w:rPr>
              <w:t xml:space="preserve">. Восстания в Астрахани, на Дону.Итоги и цена преобразований Петра </w:t>
            </w:r>
            <w:r w:rsidRPr="00547851">
              <w:rPr>
                <w:rFonts w:ascii="Times New Roman" w:hAnsi="Times New Roman"/>
                <w:sz w:val="24"/>
                <w:szCs w:val="24"/>
              </w:rPr>
              <w:lastRenderedPageBreak/>
              <w:t>Великого.</w:t>
            </w:r>
            <w:r w:rsidR="007A78E2">
              <w:rPr>
                <w:rFonts w:ascii="Times New Roman" w:hAnsi="Times New Roman"/>
                <w:b/>
                <w:bCs/>
                <w:i/>
                <w:iCs/>
                <w:sz w:val="24"/>
                <w:szCs w:val="24"/>
              </w:rPr>
              <w:t>\</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ind w:right="-108"/>
              <w:rPr>
                <w:rFonts w:ascii="Times New Roman" w:hAnsi="Times New Roman"/>
                <w:sz w:val="24"/>
                <w:szCs w:val="24"/>
              </w:rPr>
            </w:pPr>
            <w:r w:rsidRPr="00547851">
              <w:rPr>
                <w:rFonts w:ascii="Times New Roman" w:hAnsi="Times New Roman"/>
                <w:sz w:val="24"/>
                <w:szCs w:val="24"/>
              </w:rPr>
              <w:lastRenderedPageBreak/>
              <w:t>Тема7.2.</w:t>
            </w:r>
            <w:r w:rsidRPr="00547851">
              <w:rPr>
                <w:rFonts w:ascii="Times New Roman" w:hAnsi="Times New Roman"/>
                <w:bCs/>
                <w:sz w:val="24"/>
                <w:szCs w:val="24"/>
              </w:rPr>
              <w:t>Экономическое и социальное развитие в XVIII веке.Народные движения</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Развитие промышленности и торговли во второй четверти — конце ХVIII века. Ростпомещи-чьего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иего значение.</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bCs/>
                <w:sz w:val="24"/>
                <w:szCs w:val="24"/>
              </w:rPr>
            </w:pPr>
            <w:r w:rsidRPr="00547851">
              <w:rPr>
                <w:rFonts w:ascii="Times New Roman" w:hAnsi="Times New Roman"/>
                <w:sz w:val="24"/>
                <w:szCs w:val="24"/>
              </w:rPr>
              <w:t>Тема7.3.</w:t>
            </w:r>
            <w:r w:rsidRPr="00547851">
              <w:rPr>
                <w:rFonts w:ascii="Times New Roman" w:hAnsi="Times New Roman"/>
                <w:bCs/>
                <w:sz w:val="24"/>
                <w:szCs w:val="24"/>
              </w:rPr>
              <w:t>Внутренняя и внешняя политика России в середине — второй половине XVIII века.</w:t>
            </w:r>
          </w:p>
          <w:p w:rsidR="00683245" w:rsidRPr="00547851" w:rsidRDefault="00683245" w:rsidP="00BB2C05">
            <w:pPr>
              <w:spacing w:after="0" w:line="240" w:lineRule="auto"/>
              <w:rPr>
                <w:rFonts w:ascii="Times New Roman" w:hAnsi="Times New Roman"/>
                <w:sz w:val="24"/>
                <w:szCs w:val="24"/>
              </w:rPr>
            </w:pPr>
          </w:p>
        </w:tc>
        <w:tc>
          <w:tcPr>
            <w:tcW w:w="10305" w:type="dxa"/>
            <w:gridSpan w:val="2"/>
          </w:tcPr>
          <w:p w:rsidR="00683245" w:rsidRPr="00547851" w:rsidRDefault="00683245" w:rsidP="00BB2C05">
            <w:pPr>
              <w:shd w:val="clear" w:color="auto" w:fill="FFFFFF"/>
              <w:spacing w:after="0" w:line="240" w:lineRule="auto"/>
              <w:ind w:firstLine="34"/>
              <w:jc w:val="both"/>
              <w:rPr>
                <w:rFonts w:ascii="Times New Roman" w:hAnsi="Times New Roman"/>
                <w:color w:val="000000"/>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3</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547851">
              <w:rPr>
                <w:rFonts w:ascii="Times New Roman" w:hAnsi="Times New Roman"/>
                <w:i/>
                <w:iCs/>
                <w:sz w:val="24"/>
                <w:szCs w:val="24"/>
              </w:rPr>
              <w:t>Русско</w:t>
            </w:r>
            <w:r w:rsidRPr="00547851">
              <w:rPr>
                <w:rFonts w:ascii="Times New Roman" w:hAnsi="Times New Roman"/>
                <w:sz w:val="24"/>
                <w:szCs w:val="24"/>
              </w:rPr>
              <w:t>-</w:t>
            </w:r>
            <w:r w:rsidRPr="00547851">
              <w:rPr>
                <w:rFonts w:ascii="Times New Roman" w:hAnsi="Times New Roman"/>
                <w:i/>
                <w:iCs/>
                <w:sz w:val="24"/>
                <w:szCs w:val="24"/>
              </w:rPr>
              <w:t>турецкаявойна 1735</w:t>
            </w:r>
            <w:r w:rsidRPr="00547851">
              <w:rPr>
                <w:rFonts w:ascii="Times New Roman" w:hAnsi="Times New Roman"/>
                <w:sz w:val="24"/>
                <w:szCs w:val="24"/>
              </w:rPr>
              <w:t>—</w:t>
            </w:r>
            <w:r w:rsidRPr="00547851">
              <w:rPr>
                <w:rFonts w:ascii="Times New Roman" w:hAnsi="Times New Roman"/>
                <w:i/>
                <w:iCs/>
                <w:sz w:val="24"/>
                <w:szCs w:val="24"/>
              </w:rPr>
              <w:t>1739 годов</w:t>
            </w:r>
            <w:r w:rsidRPr="00547851">
              <w:rPr>
                <w:rFonts w:ascii="Times New Roman" w:hAnsi="Times New Roman"/>
                <w:sz w:val="24"/>
                <w:szCs w:val="24"/>
              </w:rPr>
              <w:t xml:space="preserve">. Участие России в Семилетней войне. Короткое правление Петра III. Правление Екатерины II. Политика «просвещенного абсолютизма»:основные направления, мероприятия, значение. </w:t>
            </w:r>
            <w:r w:rsidRPr="00547851">
              <w:rPr>
                <w:rFonts w:ascii="Times New Roman" w:hAnsi="Times New Roman"/>
                <w:i/>
                <w:iCs/>
                <w:sz w:val="24"/>
                <w:szCs w:val="24"/>
              </w:rPr>
              <w:t>Уложенная комиссия</w:t>
            </w:r>
            <w:r w:rsidRPr="00547851">
              <w:rPr>
                <w:rFonts w:ascii="Times New Roman" w:hAnsi="Times New Roman"/>
                <w:sz w:val="24"/>
                <w:szCs w:val="24"/>
              </w:rPr>
              <w:t>. Губернскаяреформа. Жалованные грамоты дворянству и городам. Внутренняя политика Павла I, его свержение. Внешняя политика Екатерины II. Русско-турецкие войны и ихитоги. Великие русские полководцы и флотоводцы (П. А. Румянцев, А. В. Суворов,Ф. Ф. Ушаков). Присоединение и освоение Крыма и Новороссии; Г. А. Потемкин.Участие России в разделах Речи Посполитой. Внешняя политика Павла I. Итальянский и Швейцарский походы А. В. Суворова, Средиземноморская экспедицияФ. Ф. Ушакова.</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1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7.4. </w:t>
            </w:r>
            <w:r w:rsidRPr="00547851">
              <w:rPr>
                <w:rFonts w:ascii="Times New Roman" w:hAnsi="Times New Roman"/>
                <w:bCs/>
                <w:sz w:val="24"/>
                <w:szCs w:val="24"/>
              </w:rPr>
              <w:t>Русская культура XVIII века.</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Нововведения в культуре петровских времен. Просвещение и научные знания (Ф. Прокопович.И. Т. Посошков). Литература и искусство. </w:t>
            </w:r>
            <w:r w:rsidRPr="00547851">
              <w:rPr>
                <w:rFonts w:ascii="Times New Roman" w:hAnsi="Times New Roman"/>
                <w:i/>
                <w:iCs/>
                <w:sz w:val="24"/>
                <w:szCs w:val="24"/>
              </w:rPr>
              <w:t xml:space="preserve">Архитектура и изобразительное искусство </w:t>
            </w:r>
            <w:r w:rsidRPr="00547851">
              <w:rPr>
                <w:rFonts w:ascii="Times New Roman" w:hAnsi="Times New Roman"/>
                <w:sz w:val="24"/>
                <w:szCs w:val="24"/>
              </w:rPr>
              <w:t>(</w:t>
            </w:r>
            <w:r w:rsidRPr="00547851">
              <w:rPr>
                <w:rFonts w:ascii="Times New Roman" w:hAnsi="Times New Roman"/>
                <w:i/>
                <w:iCs/>
                <w:sz w:val="24"/>
                <w:szCs w:val="24"/>
              </w:rPr>
              <w:t>Д</w:t>
            </w:r>
            <w:r w:rsidRPr="00547851">
              <w:rPr>
                <w:rFonts w:ascii="Times New Roman" w:hAnsi="Times New Roman"/>
                <w:sz w:val="24"/>
                <w:szCs w:val="24"/>
              </w:rPr>
              <w:t xml:space="preserve">. </w:t>
            </w:r>
            <w:r w:rsidRPr="00547851">
              <w:rPr>
                <w:rFonts w:ascii="Times New Roman" w:hAnsi="Times New Roman"/>
                <w:i/>
                <w:iCs/>
                <w:sz w:val="24"/>
                <w:szCs w:val="24"/>
              </w:rPr>
              <w:t>Трезини</w:t>
            </w:r>
            <w:r w:rsidRPr="00547851">
              <w:rPr>
                <w:rFonts w:ascii="Times New Roman" w:hAnsi="Times New Roman"/>
                <w:sz w:val="24"/>
                <w:szCs w:val="24"/>
              </w:rPr>
              <w:t xml:space="preserve">, </w:t>
            </w:r>
            <w:r w:rsidRPr="00547851">
              <w:rPr>
                <w:rFonts w:ascii="Times New Roman" w:hAnsi="Times New Roman"/>
                <w:i/>
                <w:iCs/>
                <w:sz w:val="24"/>
                <w:szCs w:val="24"/>
              </w:rPr>
              <w:t>В</w:t>
            </w:r>
            <w:r w:rsidRPr="00547851">
              <w:rPr>
                <w:rFonts w:ascii="Times New Roman" w:hAnsi="Times New Roman"/>
                <w:sz w:val="24"/>
                <w:szCs w:val="24"/>
              </w:rPr>
              <w:t xml:space="preserve">. </w:t>
            </w:r>
            <w:r w:rsidRPr="00547851">
              <w:rPr>
                <w:rFonts w:ascii="Times New Roman" w:hAnsi="Times New Roman"/>
                <w:i/>
                <w:iCs/>
                <w:sz w:val="24"/>
                <w:szCs w:val="24"/>
              </w:rPr>
              <w:t>В</w:t>
            </w:r>
            <w:r w:rsidRPr="00547851">
              <w:rPr>
                <w:rFonts w:ascii="Times New Roman" w:hAnsi="Times New Roman"/>
                <w:sz w:val="24"/>
                <w:szCs w:val="24"/>
              </w:rPr>
              <w:t xml:space="preserve">. </w:t>
            </w:r>
            <w:r w:rsidRPr="00547851">
              <w:rPr>
                <w:rFonts w:ascii="Times New Roman" w:hAnsi="Times New Roman"/>
                <w:i/>
                <w:iCs/>
                <w:sz w:val="24"/>
                <w:szCs w:val="24"/>
              </w:rPr>
              <w:t>Растрелли</w:t>
            </w:r>
            <w:r w:rsidRPr="00547851">
              <w:rPr>
                <w:rFonts w:ascii="Times New Roman" w:hAnsi="Times New Roman"/>
                <w:sz w:val="24"/>
                <w:szCs w:val="24"/>
              </w:rPr>
              <w:t>,</w:t>
            </w:r>
            <w:r w:rsidRPr="00547851">
              <w:rPr>
                <w:rFonts w:ascii="Times New Roman" w:hAnsi="Times New Roman"/>
                <w:i/>
                <w:iCs/>
                <w:sz w:val="24"/>
                <w:szCs w:val="24"/>
              </w:rPr>
              <w:t>И</w:t>
            </w:r>
            <w:r w:rsidRPr="00547851">
              <w:rPr>
                <w:rFonts w:ascii="Times New Roman" w:hAnsi="Times New Roman"/>
                <w:sz w:val="24"/>
                <w:szCs w:val="24"/>
              </w:rPr>
              <w:t>.</w:t>
            </w:r>
            <w:r w:rsidRPr="00547851">
              <w:rPr>
                <w:rFonts w:ascii="Times New Roman" w:hAnsi="Times New Roman"/>
                <w:i/>
                <w:iCs/>
                <w:sz w:val="24"/>
                <w:szCs w:val="24"/>
              </w:rPr>
              <w:t>Н</w:t>
            </w:r>
            <w:r w:rsidRPr="00547851">
              <w:rPr>
                <w:rFonts w:ascii="Times New Roman" w:hAnsi="Times New Roman"/>
                <w:sz w:val="24"/>
                <w:szCs w:val="24"/>
              </w:rPr>
              <w:t xml:space="preserve">. </w:t>
            </w:r>
            <w:r w:rsidRPr="00547851">
              <w:rPr>
                <w:rFonts w:ascii="Times New Roman" w:hAnsi="Times New Roman"/>
                <w:i/>
                <w:iCs/>
                <w:sz w:val="24"/>
                <w:szCs w:val="24"/>
              </w:rPr>
              <w:t>Никитин</w:t>
            </w:r>
            <w:r w:rsidRPr="00547851">
              <w:rPr>
                <w:rFonts w:ascii="Times New Roman" w:hAnsi="Times New Roman"/>
                <w:sz w:val="24"/>
                <w:szCs w:val="24"/>
              </w:rPr>
              <w:t>). Культура и быт России во второй половине XVIII века. Становлениеотечественной науки; М. В. Ломоносов.</w:t>
            </w:r>
            <w:r w:rsidRPr="00547851">
              <w:rPr>
                <w:rFonts w:ascii="Times New Roman" w:hAnsi="Times New Roman"/>
                <w:i/>
                <w:iCs/>
                <w:sz w:val="24"/>
                <w:szCs w:val="24"/>
              </w:rPr>
              <w:t>Исследовательские экспедиции</w:t>
            </w:r>
            <w:r w:rsidRPr="00547851">
              <w:rPr>
                <w:rFonts w:ascii="Times New Roman" w:hAnsi="Times New Roman"/>
                <w:sz w:val="24"/>
                <w:szCs w:val="24"/>
              </w:rPr>
              <w:t>. Историческаянаука (В. Н. Татищев). Русские изобретатели (И. И. Ползунов, И. П. Кулибин). Общественная мысль (Н. И. Новиков, А. Н. Радищев). Литература: основные направления,жанры, писатели (А. П. Сумароков, Н.М. Карамзин, Г. Р. Державин, Д. И. Фонвизин).Развитие архитектуры, живописи, скульптуры, музыки (стили и течения, художникии их произведения). Театр (Ф. Г. Волков).</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Историческая наука в России в ХVIII веке.</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Раздел 8.</w:t>
            </w:r>
          </w:p>
        </w:tc>
        <w:tc>
          <w:tcPr>
            <w:tcW w:w="10305" w:type="dxa"/>
            <w:gridSpan w:val="2"/>
            <w:tcBorders>
              <w:bottom w:val="single" w:sz="4" w:space="0" w:color="auto"/>
            </w:tcBorders>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Становление индустриальной цивилизации.</w:t>
            </w:r>
          </w:p>
        </w:tc>
        <w:tc>
          <w:tcPr>
            <w:tcW w:w="996" w:type="dxa"/>
            <w:tcBorders>
              <w:bottom w:val="single" w:sz="4" w:space="0" w:color="auto"/>
            </w:tcBorders>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6</w:t>
            </w:r>
          </w:p>
        </w:tc>
        <w:tc>
          <w:tcPr>
            <w:tcW w:w="996" w:type="dxa"/>
            <w:tcBorders>
              <w:bottom w:val="single" w:sz="4" w:space="0" w:color="auto"/>
            </w:tcBorders>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8.1. </w:t>
            </w:r>
            <w:r w:rsidRPr="00547851">
              <w:rPr>
                <w:rFonts w:ascii="Times New Roman" w:hAnsi="Times New Roman"/>
                <w:bCs/>
                <w:sz w:val="24"/>
                <w:szCs w:val="24"/>
              </w:rPr>
              <w:t xml:space="preserve">Промышленный переворот и его </w:t>
            </w:r>
            <w:r w:rsidRPr="00547851">
              <w:rPr>
                <w:rFonts w:ascii="Times New Roman" w:hAnsi="Times New Roman"/>
                <w:bCs/>
                <w:sz w:val="24"/>
                <w:szCs w:val="24"/>
              </w:rPr>
              <w:lastRenderedPageBreak/>
              <w:t>последствия.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Промышленный переворот (промышленная революция), его причины и последствия. Важнейшие изобретения.</w:t>
            </w:r>
            <w:r w:rsidRPr="00547851">
              <w:rPr>
                <w:rFonts w:ascii="Times New Roman" w:hAnsi="Times New Roman"/>
                <w:i/>
                <w:iCs/>
                <w:sz w:val="24"/>
                <w:szCs w:val="24"/>
              </w:rPr>
              <w:t>Технический переворот в промышленности</w:t>
            </w:r>
            <w:r w:rsidRPr="00547851">
              <w:rPr>
                <w:rFonts w:ascii="Times New Roman" w:hAnsi="Times New Roman"/>
                <w:sz w:val="24"/>
                <w:szCs w:val="24"/>
              </w:rPr>
              <w:t xml:space="preserve">. От мануфактуры к </w:t>
            </w:r>
            <w:r w:rsidRPr="00547851">
              <w:rPr>
                <w:rFonts w:ascii="Times New Roman" w:hAnsi="Times New Roman"/>
                <w:sz w:val="24"/>
                <w:szCs w:val="24"/>
              </w:rPr>
              <w:lastRenderedPageBreak/>
              <w:t xml:space="preserve">фабрике. Машинноепроизводство. </w:t>
            </w:r>
            <w:r w:rsidRPr="00547851">
              <w:rPr>
                <w:rFonts w:ascii="Times New Roman" w:hAnsi="Times New Roman"/>
                <w:i/>
                <w:iCs/>
                <w:sz w:val="24"/>
                <w:szCs w:val="24"/>
              </w:rPr>
              <w:t>Появление новых видов транспорта и средств связи</w:t>
            </w:r>
            <w:r w:rsidRPr="00547851">
              <w:rPr>
                <w:rFonts w:ascii="Times New Roman" w:hAnsi="Times New Roman"/>
                <w:sz w:val="24"/>
                <w:szCs w:val="24"/>
              </w:rPr>
              <w:t xml:space="preserve">. Социальныепоследствия промышленной революции. Индустриальное общество. Экономическоеразвитие Англии и Франции в ХIХ веке. </w:t>
            </w:r>
            <w:r w:rsidRPr="00547851">
              <w:rPr>
                <w:rFonts w:ascii="Times New Roman" w:hAnsi="Times New Roman"/>
                <w:i/>
                <w:iCs/>
                <w:sz w:val="24"/>
                <w:szCs w:val="24"/>
              </w:rPr>
              <w:t xml:space="preserve">Конец эпохи </w:t>
            </w:r>
            <w:r w:rsidRPr="00547851">
              <w:rPr>
                <w:rFonts w:ascii="Times New Roman" w:hAnsi="Times New Roman"/>
                <w:sz w:val="24"/>
                <w:szCs w:val="24"/>
              </w:rPr>
              <w:t>«</w:t>
            </w:r>
            <w:r w:rsidRPr="00547851">
              <w:rPr>
                <w:rFonts w:ascii="Times New Roman" w:hAnsi="Times New Roman"/>
                <w:i/>
                <w:iCs/>
                <w:sz w:val="24"/>
                <w:szCs w:val="24"/>
              </w:rPr>
              <w:t>свободного капитализма</w:t>
            </w:r>
            <w:r w:rsidRPr="00547851">
              <w:rPr>
                <w:rFonts w:ascii="Times New Roman" w:hAnsi="Times New Roman"/>
                <w:sz w:val="24"/>
                <w:szCs w:val="24"/>
              </w:rPr>
              <w:t xml:space="preserve">».Концентрация производства и капитала. Монополии и их формы. </w:t>
            </w:r>
            <w:r w:rsidRPr="00547851">
              <w:rPr>
                <w:rFonts w:ascii="Times New Roman" w:hAnsi="Times New Roman"/>
                <w:i/>
                <w:iCs/>
                <w:sz w:val="24"/>
                <w:szCs w:val="24"/>
              </w:rPr>
              <w:t>Финансовый капитал</w:t>
            </w:r>
            <w:r w:rsidRPr="00547851">
              <w:rPr>
                <w:rFonts w:ascii="Times New Roman" w:hAnsi="Times New Roman"/>
                <w:sz w:val="24"/>
                <w:szCs w:val="24"/>
              </w:rPr>
              <w:t>. Роль государства в экономике.</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8.2.</w:t>
            </w:r>
            <w:r w:rsidRPr="00547851">
              <w:rPr>
                <w:rFonts w:ascii="Times New Roman" w:hAnsi="Times New Roman"/>
                <w:bCs/>
                <w:sz w:val="24"/>
                <w:szCs w:val="24"/>
              </w:rPr>
              <w:t>Международные отношения.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Войны Французской революции и Наполеоновскиевойны. Антифранцузские коалиции. Крушение наполеоновской империи и его причины. Создание Венской системы международных отношений. </w:t>
            </w:r>
            <w:r w:rsidRPr="00547851">
              <w:rPr>
                <w:rFonts w:ascii="Times New Roman" w:hAnsi="Times New Roman"/>
                <w:i/>
                <w:iCs/>
                <w:sz w:val="24"/>
                <w:szCs w:val="24"/>
              </w:rPr>
              <w:t>Священный союз</w:t>
            </w:r>
            <w:r w:rsidRPr="00547851">
              <w:rPr>
                <w:rFonts w:ascii="Times New Roman" w:hAnsi="Times New Roman"/>
                <w:sz w:val="24"/>
                <w:szCs w:val="24"/>
              </w:rPr>
              <w:t>.</w:t>
            </w:r>
            <w:r w:rsidRPr="00547851">
              <w:rPr>
                <w:rFonts w:ascii="Times New Roman" w:hAnsi="Times New Roman"/>
                <w:i/>
                <w:iCs/>
                <w:sz w:val="24"/>
                <w:szCs w:val="24"/>
              </w:rPr>
              <w:t>Восточный вопрос и обострение противоречий между европейскими державами</w:t>
            </w:r>
            <w:r w:rsidRPr="00547851">
              <w:rPr>
                <w:rFonts w:ascii="Times New Roman" w:hAnsi="Times New Roman"/>
                <w:sz w:val="24"/>
                <w:szCs w:val="24"/>
              </w:rPr>
              <w:t xml:space="preserve">.Крымская (Восточная) война и ее последствия. Франко-прусская война и изменениерасстановки сил на мировой арене. Колониальные захваты. </w:t>
            </w:r>
            <w:r w:rsidRPr="00547851">
              <w:rPr>
                <w:rFonts w:ascii="Times New Roman" w:hAnsi="Times New Roman"/>
                <w:i/>
                <w:iCs/>
                <w:sz w:val="24"/>
                <w:szCs w:val="24"/>
              </w:rPr>
              <w:t>Противоречия междудержавами</w:t>
            </w:r>
            <w:r w:rsidRPr="00547851">
              <w:rPr>
                <w:rFonts w:ascii="Times New Roman" w:hAnsi="Times New Roman"/>
                <w:sz w:val="24"/>
                <w:szCs w:val="24"/>
              </w:rPr>
              <w:t>. Складывание системы союзов. Тройственный союз. Франко-русский</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союз — начало образования Антанты.</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8.3.</w:t>
            </w:r>
            <w:r w:rsidRPr="00547851">
              <w:rPr>
                <w:rFonts w:ascii="Times New Roman" w:hAnsi="Times New Roman"/>
                <w:bCs/>
                <w:sz w:val="24"/>
                <w:szCs w:val="24"/>
              </w:rPr>
              <w:t xml:space="preserve"> Политическое развитие стран Европы и Америки.</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Великобритании,чартистское движение. Революции во Франции, Германии, Австрийской империии Италии в 1848—1849 годах: характер, итоги и последствия. Пути объединения</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национальных государств: Италии, Германии. Социально-экономическоеразвитиеСША в конце XVIII — первой половине XIX века. </w:t>
            </w:r>
            <w:r w:rsidRPr="00547851">
              <w:rPr>
                <w:rFonts w:ascii="Times New Roman" w:hAnsi="Times New Roman"/>
                <w:i/>
                <w:iCs/>
                <w:sz w:val="24"/>
                <w:szCs w:val="24"/>
              </w:rPr>
              <w:t xml:space="preserve">Истоки конфликта Север </w:t>
            </w:r>
            <w:r w:rsidRPr="00547851">
              <w:rPr>
                <w:rFonts w:ascii="Times New Roman" w:hAnsi="Times New Roman"/>
                <w:sz w:val="24"/>
                <w:szCs w:val="24"/>
              </w:rPr>
              <w:t>—</w:t>
            </w:r>
            <w:r w:rsidRPr="00547851">
              <w:rPr>
                <w:rFonts w:ascii="Times New Roman" w:hAnsi="Times New Roman"/>
                <w:i/>
                <w:iCs/>
                <w:sz w:val="24"/>
                <w:szCs w:val="24"/>
              </w:rPr>
              <w:t>Юг</w:t>
            </w:r>
            <w:r w:rsidRPr="00547851">
              <w:rPr>
                <w:rFonts w:ascii="Times New Roman" w:hAnsi="Times New Roman"/>
                <w:sz w:val="24"/>
                <w:szCs w:val="24"/>
              </w:rPr>
              <w:t xml:space="preserve">. </w:t>
            </w:r>
            <w:r w:rsidRPr="00547851">
              <w:rPr>
                <w:rFonts w:ascii="Times New Roman" w:hAnsi="Times New Roman"/>
                <w:i/>
                <w:iCs/>
                <w:sz w:val="24"/>
                <w:szCs w:val="24"/>
              </w:rPr>
              <w:t>Президент А</w:t>
            </w:r>
            <w:r w:rsidRPr="00547851">
              <w:rPr>
                <w:rFonts w:ascii="Times New Roman" w:hAnsi="Times New Roman"/>
                <w:sz w:val="24"/>
                <w:szCs w:val="24"/>
              </w:rPr>
              <w:t xml:space="preserve">. </w:t>
            </w:r>
            <w:r w:rsidRPr="00547851">
              <w:rPr>
                <w:rFonts w:ascii="Times New Roman" w:hAnsi="Times New Roman"/>
                <w:i/>
                <w:iCs/>
                <w:sz w:val="24"/>
                <w:szCs w:val="24"/>
              </w:rPr>
              <w:t>Линкольн</w:t>
            </w:r>
            <w:r w:rsidRPr="00547851">
              <w:rPr>
                <w:rFonts w:ascii="Times New Roman" w:hAnsi="Times New Roman"/>
                <w:sz w:val="24"/>
                <w:szCs w:val="24"/>
              </w:rPr>
              <w:t xml:space="preserve">. Гражданская война в США. Отмена рабства. Итогивойны. Распространение социалистических идей. </w:t>
            </w:r>
            <w:r w:rsidRPr="00547851">
              <w:rPr>
                <w:rFonts w:ascii="Times New Roman" w:hAnsi="Times New Roman"/>
                <w:i/>
                <w:iCs/>
                <w:sz w:val="24"/>
                <w:szCs w:val="24"/>
              </w:rPr>
              <w:t>Первые социалисты</w:t>
            </w:r>
            <w:r w:rsidRPr="00547851">
              <w:rPr>
                <w:rFonts w:ascii="Times New Roman" w:hAnsi="Times New Roman"/>
                <w:sz w:val="24"/>
                <w:szCs w:val="24"/>
              </w:rPr>
              <w:t xml:space="preserve">. УчениеК. Маркса. Рост рабочего движения. Деятельность I Интернационала. Возникновение социал-демократии. Образование II Интернационала. </w:t>
            </w:r>
            <w:r w:rsidRPr="00547851">
              <w:rPr>
                <w:rFonts w:ascii="Times New Roman" w:hAnsi="Times New Roman"/>
                <w:i/>
                <w:iCs/>
                <w:sz w:val="24"/>
                <w:szCs w:val="24"/>
              </w:rPr>
              <w:t>Течения внутри социал-демократии</w:t>
            </w:r>
            <w:r w:rsidRPr="00547851">
              <w:rPr>
                <w:rFonts w:ascii="Times New Roman" w:hAnsi="Times New Roman"/>
                <w:sz w:val="24"/>
                <w:szCs w:val="24"/>
              </w:rPr>
              <w:t>.</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188"/>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8.4. </w:t>
            </w:r>
            <w:r w:rsidRPr="00547851">
              <w:rPr>
                <w:rFonts w:ascii="Times New Roman" w:hAnsi="Times New Roman"/>
                <w:bCs/>
                <w:sz w:val="24"/>
                <w:szCs w:val="24"/>
              </w:rPr>
              <w:t>Развитие западноевропейской культуры.</w:t>
            </w:r>
          </w:p>
        </w:tc>
        <w:tc>
          <w:tcPr>
            <w:tcW w:w="10305" w:type="dxa"/>
            <w:gridSpan w:val="2"/>
            <w:tcBorders>
              <w:bottom w:val="single" w:sz="4" w:space="0" w:color="auto"/>
            </w:tcBorders>
          </w:tcPr>
          <w:p w:rsidR="00683245" w:rsidRPr="00547851" w:rsidRDefault="00683245" w:rsidP="00BB2C05">
            <w:pPr>
              <w:shd w:val="clear" w:color="auto" w:fill="FFFFFF"/>
              <w:spacing w:after="0" w:line="240" w:lineRule="auto"/>
              <w:jc w:val="both"/>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357"/>
        </w:trPr>
        <w:tc>
          <w:tcPr>
            <w:tcW w:w="1930" w:type="dxa"/>
            <w:vMerge/>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10305" w:type="dxa"/>
            <w:gridSpan w:val="2"/>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Литература. Изобразительное искусство.</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Музыка. Романтизм, реализм, символизм в художественном творчестве. Секуляриза-</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ция науки. Теория Ч. Дарвина. Важнейшие научные открытия. </w:t>
            </w:r>
            <w:r w:rsidRPr="00547851">
              <w:rPr>
                <w:rFonts w:ascii="Times New Roman" w:hAnsi="Times New Roman"/>
                <w:i/>
                <w:iCs/>
                <w:sz w:val="24"/>
                <w:szCs w:val="24"/>
              </w:rPr>
              <w:t>Революция в физике</w:t>
            </w:r>
            <w:r w:rsidRPr="00547851">
              <w:rPr>
                <w:rFonts w:ascii="Times New Roman" w:hAnsi="Times New Roman"/>
                <w:sz w:val="24"/>
                <w:szCs w:val="24"/>
              </w:rPr>
              <w:t>.</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Влияние культурных изменений на повседневную жизнь и быт людей. Автомобили</w:t>
            </w:r>
          </w:p>
          <w:p w:rsidR="00683245" w:rsidRPr="00547851" w:rsidRDefault="00683245" w:rsidP="00BB2C05">
            <w:pPr>
              <w:shd w:val="clear" w:color="auto" w:fill="FFFFFF"/>
              <w:spacing w:after="0"/>
              <w:jc w:val="both"/>
              <w:rPr>
                <w:rFonts w:ascii="SchoolBookCSanPin-Regular" w:hAnsi="SchoolBookCSanPin-Regular" w:cs="SchoolBookCSanPin-Regular"/>
                <w:sz w:val="24"/>
                <w:szCs w:val="24"/>
              </w:rPr>
            </w:pPr>
            <w:r w:rsidRPr="00547851">
              <w:rPr>
                <w:rFonts w:ascii="Times New Roman" w:hAnsi="Times New Roman"/>
                <w:sz w:val="24"/>
                <w:szCs w:val="24"/>
              </w:rPr>
              <w:t>и воздухоплавание.</w:t>
            </w: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9.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Процесс модернизации в традиционных обществах Востока.</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4</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w:t>
            </w:r>
            <w:r w:rsidRPr="00547851">
              <w:rPr>
                <w:rFonts w:ascii="Times New Roman" w:hAnsi="Times New Roman"/>
                <w:sz w:val="24"/>
                <w:szCs w:val="24"/>
              </w:rPr>
              <w:lastRenderedPageBreak/>
              <w:t>9.1.</w:t>
            </w:r>
            <w:r w:rsidRPr="00547851">
              <w:rPr>
                <w:rFonts w:ascii="Times New Roman" w:hAnsi="Times New Roman"/>
                <w:bCs/>
                <w:sz w:val="24"/>
                <w:szCs w:val="24"/>
              </w:rPr>
              <w:t>Колониальная экспансия европейских стран. Индия.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Особенности социально-экономического и политического развития стран Востока. </w:t>
            </w:r>
            <w:r w:rsidRPr="00547851">
              <w:rPr>
                <w:rFonts w:ascii="Times New Roman" w:hAnsi="Times New Roman"/>
                <w:i/>
                <w:iCs/>
                <w:sz w:val="24"/>
                <w:szCs w:val="24"/>
              </w:rPr>
              <w:t>Страны Востока и страныЗапада</w:t>
            </w:r>
            <w:r w:rsidRPr="00547851">
              <w:rPr>
                <w:rFonts w:ascii="Times New Roman" w:hAnsi="Times New Roman"/>
                <w:sz w:val="24"/>
                <w:szCs w:val="24"/>
              </w:rPr>
              <w:t xml:space="preserve">: </w:t>
            </w:r>
            <w:r w:rsidRPr="00547851">
              <w:rPr>
                <w:rFonts w:ascii="Times New Roman" w:hAnsi="Times New Roman"/>
                <w:i/>
                <w:iCs/>
                <w:sz w:val="24"/>
                <w:szCs w:val="24"/>
              </w:rPr>
              <w:t>углубление разрыва в темпах экономического роста</w:t>
            </w:r>
            <w:r w:rsidRPr="00547851">
              <w:rPr>
                <w:rFonts w:ascii="Times New Roman" w:hAnsi="Times New Roman"/>
                <w:sz w:val="24"/>
                <w:szCs w:val="24"/>
              </w:rPr>
              <w:t>. Значение колонийдля ускоренного развития западных стран. Колониальный раздел Азии и Африки.</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Традиционные общества и колониальное управление. Освободительная борьба народов</w:t>
            </w:r>
          </w:p>
          <w:p w:rsidR="00683245" w:rsidRPr="00547851"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 xml:space="preserve">колоний и зависимых стран. </w:t>
            </w:r>
            <w:r w:rsidRPr="00547851">
              <w:rPr>
                <w:rFonts w:ascii="Times New Roman" w:hAnsi="Times New Roman"/>
                <w:i/>
                <w:iCs/>
                <w:sz w:val="24"/>
                <w:szCs w:val="24"/>
              </w:rPr>
              <w:t>Индия под властью британской короны</w:t>
            </w:r>
            <w:r w:rsidRPr="00547851">
              <w:rPr>
                <w:rFonts w:ascii="Times New Roman" w:hAnsi="Times New Roman"/>
                <w:sz w:val="24"/>
                <w:szCs w:val="24"/>
              </w:rPr>
              <w:t xml:space="preserve">. </w:t>
            </w:r>
            <w:r w:rsidRPr="00547851">
              <w:rPr>
                <w:rFonts w:ascii="Times New Roman" w:hAnsi="Times New Roman"/>
                <w:i/>
                <w:iCs/>
                <w:sz w:val="24"/>
                <w:szCs w:val="24"/>
              </w:rPr>
              <w:t>Восстание</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сипаев и реформы в управлении Индии</w:t>
            </w:r>
            <w:r w:rsidRPr="00547851">
              <w:rPr>
                <w:rFonts w:ascii="Times New Roman" w:hAnsi="Times New Roman"/>
                <w:sz w:val="24"/>
                <w:szCs w:val="24"/>
              </w:rPr>
              <w:t>.</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2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9.2.</w:t>
            </w:r>
            <w:r w:rsidRPr="00547851">
              <w:rPr>
                <w:rFonts w:ascii="Times New Roman" w:hAnsi="Times New Roman"/>
                <w:bCs/>
                <w:sz w:val="24"/>
                <w:szCs w:val="24"/>
              </w:rPr>
              <w:t xml:space="preserve"> Китай и Япония.</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7A78E2" w:rsidRDefault="00683245" w:rsidP="007A78E2">
            <w:pPr>
              <w:autoSpaceDE w:val="0"/>
              <w:autoSpaceDN w:val="0"/>
              <w:adjustRightInd w:val="0"/>
              <w:spacing w:after="0" w:line="240" w:lineRule="auto"/>
              <w:ind w:right="-108"/>
              <w:rPr>
                <w:rFonts w:ascii="Times New Roman" w:hAnsi="Times New Roman"/>
                <w:i/>
                <w:iCs/>
                <w:sz w:val="24"/>
                <w:szCs w:val="24"/>
              </w:rPr>
            </w:pPr>
            <w:r w:rsidRPr="00547851">
              <w:rPr>
                <w:rFonts w:ascii="Times New Roman" w:hAnsi="Times New Roman"/>
                <w:sz w:val="24"/>
                <w:szCs w:val="24"/>
              </w:rPr>
              <w:t xml:space="preserve">Начало превращения Китая в зависимую страну. </w:t>
            </w:r>
            <w:r w:rsidRPr="00547851">
              <w:rPr>
                <w:rFonts w:ascii="Times New Roman" w:hAnsi="Times New Roman"/>
                <w:i/>
                <w:iCs/>
                <w:sz w:val="24"/>
                <w:szCs w:val="24"/>
              </w:rPr>
              <w:t>Опиумныевойны</w:t>
            </w:r>
            <w:r w:rsidRPr="00547851">
              <w:rPr>
                <w:rFonts w:ascii="Times New Roman" w:hAnsi="Times New Roman"/>
                <w:sz w:val="24"/>
                <w:szCs w:val="24"/>
              </w:rPr>
              <w:t xml:space="preserve">. </w:t>
            </w:r>
            <w:r w:rsidRPr="00547851">
              <w:rPr>
                <w:rFonts w:ascii="Times New Roman" w:hAnsi="Times New Roman"/>
                <w:i/>
                <w:iCs/>
                <w:sz w:val="24"/>
                <w:szCs w:val="24"/>
              </w:rPr>
              <w:t>Восстание тайпинов</w:t>
            </w:r>
            <w:r w:rsidRPr="00547851">
              <w:rPr>
                <w:rFonts w:ascii="Times New Roman" w:hAnsi="Times New Roman"/>
                <w:sz w:val="24"/>
                <w:szCs w:val="24"/>
              </w:rPr>
              <w:t xml:space="preserve">, </w:t>
            </w:r>
            <w:r w:rsidRPr="00547851">
              <w:rPr>
                <w:rFonts w:ascii="Times New Roman" w:hAnsi="Times New Roman"/>
                <w:i/>
                <w:iCs/>
                <w:sz w:val="24"/>
                <w:szCs w:val="24"/>
              </w:rPr>
              <w:t>его особенности и последствия</w:t>
            </w:r>
            <w:r w:rsidRPr="00547851">
              <w:rPr>
                <w:rFonts w:ascii="Times New Roman" w:hAnsi="Times New Roman"/>
                <w:sz w:val="24"/>
                <w:szCs w:val="24"/>
              </w:rPr>
              <w:t>. Упадок и окончательное закабаление Китая западными странами. Особенности японского общества впериодсёгунатаТокугава. Насильственное «открытие» Японии. Революция Мэйдзии ее последствия. Усиление Японии и начало ее экспансии в Восточной Азии.</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10.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Российская империя в </w:t>
            </w:r>
            <w:r w:rsidRPr="00547851">
              <w:rPr>
                <w:rFonts w:ascii="Times New Roman" w:hAnsi="Times New Roman"/>
                <w:sz w:val="24"/>
                <w:szCs w:val="24"/>
                <w:lang w:val="en-US"/>
              </w:rPr>
              <w:t>XIX</w:t>
            </w:r>
            <w:r w:rsidRPr="00547851">
              <w:rPr>
                <w:rFonts w:ascii="Times New Roman" w:hAnsi="Times New Roman"/>
                <w:sz w:val="24"/>
                <w:szCs w:val="24"/>
              </w:rPr>
              <w:t xml:space="preserve"> веке.</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14</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10.1.</w:t>
            </w:r>
            <w:r w:rsidRPr="00547851">
              <w:rPr>
                <w:rFonts w:ascii="Times New Roman" w:hAnsi="Times New Roman"/>
                <w:bCs/>
                <w:sz w:val="24"/>
                <w:szCs w:val="24"/>
              </w:rPr>
              <w:t xml:space="preserve"> Внутренняя и внешняя политика России в начале XIX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Император Александр I и его окружение. Создание министерств. Указ о вольных хлебопашцах</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Меры по развитию системы образования</w:t>
            </w:r>
            <w:r w:rsidRPr="00547851">
              <w:rPr>
                <w:rFonts w:ascii="Times New Roman" w:hAnsi="Times New Roman"/>
                <w:sz w:val="24"/>
                <w:szCs w:val="24"/>
              </w:rPr>
              <w:t xml:space="preserve">. Проект М. М. Сперанского. УчреждениеГосударст венного совета. Участие России в антифранцузских коалициях. </w:t>
            </w:r>
            <w:r w:rsidRPr="00547851">
              <w:rPr>
                <w:rFonts w:ascii="Times New Roman" w:hAnsi="Times New Roman"/>
                <w:i/>
                <w:iCs/>
                <w:sz w:val="24"/>
                <w:szCs w:val="24"/>
              </w:rPr>
              <w:t>Тильзитский мир 1807 года и его последствия</w:t>
            </w:r>
            <w:r w:rsidRPr="00547851">
              <w:rPr>
                <w:rFonts w:ascii="Times New Roman" w:hAnsi="Times New Roman"/>
                <w:sz w:val="24"/>
                <w:szCs w:val="24"/>
              </w:rPr>
              <w:t xml:space="preserve">. </w:t>
            </w:r>
            <w:r w:rsidRPr="00547851">
              <w:rPr>
                <w:rFonts w:ascii="Times New Roman" w:hAnsi="Times New Roman"/>
                <w:i/>
                <w:iCs/>
                <w:sz w:val="24"/>
                <w:szCs w:val="24"/>
              </w:rPr>
              <w:t>Присоединение к России Финляндии и Бессарабии</w:t>
            </w:r>
            <w:r w:rsidRPr="00547851">
              <w:rPr>
                <w:rFonts w:ascii="Times New Roman" w:hAnsi="Times New Roman"/>
                <w:sz w:val="24"/>
                <w:szCs w:val="24"/>
              </w:rPr>
              <w:t xml:space="preserve">. Отечественная война 1812 года. Планы сторон, основные этапы и сражениявойны. Герои войны (М. И. Кутузов, П. И. Багратион, Н. Н. Раевский, Д. В. Давыдови др.). Причины победы России в Отечественной войне 1812 года Заграничный поход русской армии 1813—1814 годов. Венский конгресс. </w:t>
            </w:r>
            <w:r w:rsidRPr="00547851">
              <w:rPr>
                <w:rFonts w:ascii="Times New Roman" w:hAnsi="Times New Roman"/>
                <w:i/>
                <w:iCs/>
                <w:sz w:val="24"/>
                <w:szCs w:val="24"/>
              </w:rPr>
              <w:t>Роль России в европейскойполитике в 1813</w:t>
            </w:r>
            <w:r w:rsidRPr="00547851">
              <w:rPr>
                <w:rFonts w:ascii="Times New Roman" w:hAnsi="Times New Roman"/>
                <w:sz w:val="24"/>
                <w:szCs w:val="24"/>
              </w:rPr>
              <w:t>—</w:t>
            </w:r>
            <w:r w:rsidRPr="00547851">
              <w:rPr>
                <w:rFonts w:ascii="Times New Roman" w:hAnsi="Times New Roman"/>
                <w:i/>
                <w:iCs/>
                <w:sz w:val="24"/>
                <w:szCs w:val="24"/>
              </w:rPr>
              <w:t>1825 годах</w:t>
            </w:r>
            <w:r w:rsidRPr="00547851">
              <w:rPr>
                <w:rFonts w:ascii="Times New Roman" w:hAnsi="Times New Roman"/>
                <w:sz w:val="24"/>
                <w:szCs w:val="24"/>
              </w:rPr>
              <w:t>. Изменение внутриполитического курса Александра Iв 1816—1825 годах. Аракчеевщина. Военные поселения.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10.2. </w:t>
            </w:r>
            <w:r w:rsidRPr="00547851">
              <w:rPr>
                <w:rFonts w:ascii="Times New Roman" w:hAnsi="Times New Roman"/>
                <w:bCs/>
                <w:sz w:val="24"/>
                <w:szCs w:val="24"/>
              </w:rPr>
              <w:t>Движение декабристов.</w:t>
            </w:r>
            <w:r w:rsidRPr="00547851">
              <w:rPr>
                <w:rFonts w:ascii="Times New Roman" w:hAnsi="Times New Roman"/>
                <w:sz w:val="24"/>
                <w:szCs w:val="24"/>
              </w:rPr>
              <w:t>.</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Движение декабристов: предпосылки возникновения идейные основы и цели, первые органи</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зации, их участники. Южное общество;«Русская правда» П. И. Пестеля. Северное общество; Конституция Н. М. Муравьева.Выступления декабристов в Санкт-Петербурге (14 декабря 1825 года) и на юге, ихитоги. Значение движения декабристов.</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10.3. </w:t>
            </w:r>
            <w:r w:rsidRPr="00547851">
              <w:rPr>
                <w:rFonts w:ascii="Times New Roman" w:hAnsi="Times New Roman"/>
                <w:bCs/>
                <w:i/>
                <w:iCs/>
                <w:sz w:val="24"/>
                <w:szCs w:val="24"/>
              </w:rPr>
              <w:t>Внутренняя политика Николая I</w:t>
            </w:r>
            <w:r w:rsidRPr="00547851">
              <w:rPr>
                <w:rFonts w:ascii="Times New Roman" w:hAnsi="Times New Roman"/>
                <w:bCs/>
                <w:sz w:val="24"/>
                <w:szCs w:val="24"/>
              </w:rPr>
              <w:t>.</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1B6560"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 xml:space="preserve">Правление Николая I. </w:t>
            </w:r>
            <w:r w:rsidRPr="00547851">
              <w:rPr>
                <w:rFonts w:ascii="Times New Roman" w:hAnsi="Times New Roman"/>
                <w:i/>
                <w:iCs/>
                <w:sz w:val="24"/>
                <w:szCs w:val="24"/>
              </w:rPr>
              <w:t>Преобразование иукрепление роли государственного аппарата</w:t>
            </w:r>
            <w:r w:rsidRPr="00547851">
              <w:rPr>
                <w:rFonts w:ascii="Times New Roman" w:hAnsi="Times New Roman"/>
                <w:sz w:val="24"/>
                <w:szCs w:val="24"/>
              </w:rPr>
              <w:t xml:space="preserve">. Кодификация законов. Социально-экономическое развитие России во второй четверти XIX века. Крестьянский вопрос.Реформа управления государственными крестьянами П. Д. Киселева. Начало промышленного переворота, его экономические и социальные последствия. Финансоваяреформа Е. Ф. Канкрина. </w:t>
            </w:r>
            <w:r w:rsidRPr="00547851">
              <w:rPr>
                <w:rFonts w:ascii="Times New Roman" w:hAnsi="Times New Roman"/>
                <w:i/>
                <w:iCs/>
                <w:sz w:val="24"/>
                <w:szCs w:val="24"/>
              </w:rPr>
              <w:t>Политика в области образования</w:t>
            </w:r>
            <w:r w:rsidRPr="00547851">
              <w:rPr>
                <w:rFonts w:ascii="Times New Roman" w:hAnsi="Times New Roman"/>
                <w:sz w:val="24"/>
                <w:szCs w:val="24"/>
              </w:rPr>
              <w:t xml:space="preserve">. Теория </w:t>
            </w:r>
            <w:r w:rsidRPr="00547851">
              <w:rPr>
                <w:rFonts w:ascii="Times New Roman" w:hAnsi="Times New Roman"/>
                <w:sz w:val="24"/>
                <w:szCs w:val="24"/>
              </w:rPr>
              <w:lastRenderedPageBreak/>
              <w:t>официальнойнародности (С. С. Уваров).</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10.4. </w:t>
            </w:r>
            <w:r w:rsidRPr="00547851">
              <w:rPr>
                <w:rFonts w:ascii="Times New Roman" w:hAnsi="Times New Roman"/>
                <w:bCs/>
                <w:sz w:val="24"/>
                <w:szCs w:val="24"/>
              </w:rPr>
              <w:t>Общественное движение во второй четверти XIX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7A78E2">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Оппозиционная общественная мысль. «Философическое письмо» П. Я. Чаадаева.Славянофилы (К. С.и И. С. Аксаковы, И. В. и П. В. Киреевские, А. С. Хомяков, Ю. Ф. Самарин и др.)и западники (К. Д. Кавелин, С. М. Соловьев, Т. Н. Грановский и др.). Революционно-социалистические течения (А. И. Герцен, Н. П. Огарев, В. Г. Белинский). Обществопетрашевцев. Создание А. И. Герценом теории русского социализма и его издатель-ская деятельность.</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4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10.5. </w:t>
            </w:r>
            <w:r w:rsidRPr="00547851">
              <w:rPr>
                <w:rFonts w:ascii="Times New Roman" w:hAnsi="Times New Roman"/>
                <w:bCs/>
                <w:sz w:val="24"/>
                <w:szCs w:val="24"/>
              </w:rPr>
              <w:t>Внешняя политика России во второй четверти XIX века.</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i/>
                <w:iCs/>
                <w:sz w:val="24"/>
                <w:szCs w:val="24"/>
              </w:rPr>
              <w:t>Россия и революционные события 1830</w:t>
            </w:r>
            <w:r w:rsidRPr="00547851">
              <w:rPr>
                <w:rFonts w:ascii="Times New Roman" w:hAnsi="Times New Roman"/>
                <w:sz w:val="24"/>
                <w:szCs w:val="24"/>
              </w:rPr>
              <w:t>—</w:t>
            </w:r>
            <w:r w:rsidRPr="00547851">
              <w:rPr>
                <w:rFonts w:ascii="Times New Roman" w:hAnsi="Times New Roman"/>
                <w:i/>
                <w:iCs/>
                <w:sz w:val="24"/>
                <w:szCs w:val="24"/>
              </w:rPr>
              <w:t>1831 и 1848</w:t>
            </w:r>
            <w:r w:rsidRPr="00547851">
              <w:rPr>
                <w:rFonts w:ascii="Times New Roman" w:hAnsi="Times New Roman"/>
                <w:sz w:val="24"/>
                <w:szCs w:val="24"/>
              </w:rPr>
              <w:t>—</w:t>
            </w:r>
            <w:r w:rsidRPr="00547851">
              <w:rPr>
                <w:rFonts w:ascii="Times New Roman" w:hAnsi="Times New Roman"/>
                <w:i/>
                <w:iCs/>
                <w:sz w:val="24"/>
                <w:szCs w:val="24"/>
              </w:rPr>
              <w:t>1849 годов в Европе</w:t>
            </w:r>
            <w:r w:rsidRPr="00547851">
              <w:rPr>
                <w:rFonts w:ascii="Times New Roman" w:hAnsi="Times New Roman"/>
                <w:sz w:val="24"/>
                <w:szCs w:val="24"/>
              </w:rPr>
              <w:t>. Восточный вопрос. Войны сИраном и Турцией. Кавказская война. Крымская война 1853—1856 годов: причины,этапы военных действий, итоги. Героическая оборона Севастополя и ее герои.</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bCs/>
                <w:sz w:val="24"/>
                <w:szCs w:val="24"/>
              </w:rPr>
            </w:pPr>
            <w:r w:rsidRPr="00547851">
              <w:rPr>
                <w:rFonts w:ascii="Times New Roman" w:hAnsi="Times New Roman"/>
                <w:sz w:val="24"/>
                <w:szCs w:val="24"/>
              </w:rPr>
              <w:t>Тема 10.6.</w:t>
            </w:r>
            <w:r w:rsidRPr="00547851">
              <w:rPr>
                <w:rFonts w:ascii="Times New Roman" w:hAnsi="Times New Roman"/>
                <w:bCs/>
                <w:sz w:val="24"/>
                <w:szCs w:val="24"/>
              </w:rPr>
              <w:t xml:space="preserve"> Отмена крепостного права и реформы 60—70-х годов XIX века. Контрреформы.</w:t>
            </w:r>
          </w:p>
          <w:p w:rsidR="00683245" w:rsidRPr="00547851" w:rsidRDefault="00683245" w:rsidP="00BB2C05">
            <w:pPr>
              <w:spacing w:after="0" w:line="240" w:lineRule="auto"/>
              <w:rPr>
                <w:rFonts w:ascii="Times New Roman" w:hAnsi="Times New Roman"/>
                <w:sz w:val="24"/>
                <w:szCs w:val="24"/>
              </w:rPr>
            </w:pP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Необходимость и предпосылки реформ. Император Александр II и его окружение.</w:t>
            </w:r>
            <w:r w:rsidRPr="00547851">
              <w:rPr>
                <w:rFonts w:ascii="Times New Roman" w:hAnsi="Times New Roman"/>
                <w:i/>
                <w:iCs/>
                <w:sz w:val="24"/>
                <w:szCs w:val="24"/>
              </w:rPr>
              <w:t>Планы и проекты переустройства России</w:t>
            </w:r>
            <w:r w:rsidRPr="00547851">
              <w:rPr>
                <w:rFonts w:ascii="Times New Roman" w:hAnsi="Times New Roman"/>
                <w:sz w:val="24"/>
                <w:szCs w:val="24"/>
              </w:rPr>
              <w:t>. Подготовка крестьянской реформы.</w:t>
            </w:r>
            <w:r w:rsidRPr="00547851">
              <w:rPr>
                <w:rFonts w:ascii="Times New Roman" w:hAnsi="Times New Roman"/>
                <w:i/>
                <w:iCs/>
                <w:sz w:val="24"/>
                <w:szCs w:val="24"/>
              </w:rPr>
              <w:t>Разработка проекта реформы в Редакционных комиссиях</w:t>
            </w:r>
            <w:r w:rsidRPr="00547851">
              <w:rPr>
                <w:rFonts w:ascii="Times New Roman" w:hAnsi="Times New Roman"/>
                <w:sz w:val="24"/>
                <w:szCs w:val="24"/>
              </w:rPr>
              <w:t>. Основные положенияКрестьянской реформы 1861 года и условия освобождения крестьян. Значение отмены крепостного права. Земская и городская реформы, создание системы местногосамоуправления. Судебная реформа, суд присяжных. Введение всеобщейвоинскойповинности. Реформы в области образования и печати. Итоги и следствия реформ1860—1870-х годов. «Конституция М. Т. Лорис-Меликова». Александр III. Причиныконтрреформ, их основные направления и последствия.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10.7. </w:t>
            </w:r>
            <w:r w:rsidRPr="00547851">
              <w:rPr>
                <w:rFonts w:ascii="Times New Roman" w:hAnsi="Times New Roman"/>
                <w:bCs/>
                <w:sz w:val="24"/>
                <w:szCs w:val="24"/>
              </w:rPr>
              <w:t>Общественное движение во второй половине XIX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Общественноедвижениев России в последней трети XIX века. Консервативные, либеральные, радикальныетечения общественной мысли. Народническое движение: идеология (М. А. Бакунин,П. Л. Лавров, П. Н. Ткачев), организации, тактика. Деятельность «Земли и воли» и«Народной воли». </w:t>
            </w:r>
            <w:r w:rsidRPr="00547851">
              <w:rPr>
                <w:rFonts w:ascii="Times New Roman" w:hAnsi="Times New Roman"/>
                <w:i/>
                <w:iCs/>
                <w:sz w:val="24"/>
                <w:szCs w:val="24"/>
              </w:rPr>
              <w:t>Охота народовольцев на царя</w:t>
            </w:r>
            <w:r w:rsidRPr="00547851">
              <w:rPr>
                <w:rFonts w:ascii="Times New Roman" w:hAnsi="Times New Roman"/>
                <w:sz w:val="24"/>
                <w:szCs w:val="24"/>
              </w:rPr>
              <w:t xml:space="preserve">. </w:t>
            </w:r>
            <w:r w:rsidRPr="00547851">
              <w:rPr>
                <w:rFonts w:ascii="Times New Roman" w:hAnsi="Times New Roman"/>
                <w:i/>
                <w:iCs/>
                <w:sz w:val="24"/>
                <w:szCs w:val="24"/>
              </w:rPr>
              <w:t>Кризис революционного народничества</w:t>
            </w:r>
            <w:r w:rsidRPr="00547851">
              <w:rPr>
                <w:rFonts w:ascii="Times New Roman" w:hAnsi="Times New Roman"/>
                <w:sz w:val="24"/>
                <w:szCs w:val="24"/>
              </w:rPr>
              <w:t>. Основные идеи либерального народничества. Распространение марксизма изарождениероссийской социал-демократии. Начало рабочего движения.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Тема10.8. </w:t>
            </w:r>
            <w:r w:rsidRPr="00547851">
              <w:rPr>
                <w:rFonts w:ascii="Times New Roman" w:hAnsi="Times New Roman"/>
                <w:bCs/>
                <w:sz w:val="24"/>
                <w:szCs w:val="24"/>
              </w:rPr>
              <w:t xml:space="preserve">Экономическое развитие во второй </w:t>
            </w:r>
            <w:r w:rsidRPr="00547851">
              <w:rPr>
                <w:rFonts w:ascii="Times New Roman" w:hAnsi="Times New Roman"/>
                <w:bCs/>
                <w:sz w:val="24"/>
                <w:szCs w:val="24"/>
              </w:rPr>
              <w:lastRenderedPageBreak/>
              <w:t>половине XIX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Социально-экономическоеразвитие пореформенной России. Сельское хозяйство после отмены крепостногоправа. Развитие торговли и промышленности. </w:t>
            </w:r>
            <w:r w:rsidRPr="00547851">
              <w:rPr>
                <w:rFonts w:ascii="Times New Roman" w:hAnsi="Times New Roman"/>
                <w:i/>
                <w:iCs/>
                <w:sz w:val="24"/>
                <w:szCs w:val="24"/>
              </w:rPr>
              <w:t>Железнодорожное строительство</w:t>
            </w:r>
            <w:r w:rsidRPr="00547851">
              <w:rPr>
                <w:rFonts w:ascii="Times New Roman" w:hAnsi="Times New Roman"/>
                <w:sz w:val="24"/>
                <w:szCs w:val="24"/>
              </w:rPr>
              <w:t xml:space="preserve">.Завершение промышленного переворота, его последствия. Возрастание роли </w:t>
            </w:r>
            <w:r w:rsidRPr="00547851">
              <w:rPr>
                <w:rFonts w:ascii="Times New Roman" w:hAnsi="Times New Roman"/>
                <w:sz w:val="24"/>
                <w:szCs w:val="24"/>
              </w:rPr>
              <w:lastRenderedPageBreak/>
              <w:t>государства в экономической жизни страны. Курс на модернизацию промышленности.Экономические и финансовые реформы (Н. X. Бунге, С.Ю. Витте). Разработка рабочегозаконодательства.</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10.9. </w:t>
            </w:r>
            <w:r w:rsidRPr="00547851">
              <w:rPr>
                <w:rFonts w:ascii="Times New Roman" w:hAnsi="Times New Roman"/>
                <w:bCs/>
                <w:sz w:val="24"/>
                <w:szCs w:val="24"/>
              </w:rPr>
              <w:t>Внешняя политика России во второй половине XIX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Европейская политика.А. М. 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547851">
              <w:rPr>
                <w:rFonts w:ascii="Times New Roman" w:hAnsi="Times New Roman"/>
                <w:i/>
                <w:iCs/>
                <w:sz w:val="24"/>
                <w:szCs w:val="24"/>
              </w:rPr>
              <w:t>Роль России в освобождении балканских народов</w:t>
            </w:r>
            <w:r w:rsidRPr="00547851">
              <w:rPr>
                <w:rFonts w:ascii="Times New Roman" w:hAnsi="Times New Roman"/>
                <w:sz w:val="24"/>
                <w:szCs w:val="24"/>
              </w:rPr>
              <w:t>. Присоединение Казахстана и</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Средней Азии. Заключение русско-французского союза. Политика России на Дальнем</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Востоке. Россия в международных отношениях конца XIX века.</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5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10.10. </w:t>
            </w:r>
            <w:r w:rsidRPr="00547851">
              <w:rPr>
                <w:rFonts w:ascii="Times New Roman" w:hAnsi="Times New Roman"/>
                <w:bCs/>
                <w:sz w:val="24"/>
                <w:szCs w:val="24"/>
              </w:rPr>
              <w:t>Русская культура XIX века.</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300"/>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Развитие науки и техники (Н. И. Лобачевский,Н. И. Пирогов, Н. Н. Зинин, Б. С. Якоби, А. Г. Столетов, Д. И.Менделеев, И.М. Сеченови др.). </w:t>
            </w:r>
            <w:r w:rsidRPr="00547851">
              <w:rPr>
                <w:rFonts w:ascii="Times New Roman" w:hAnsi="Times New Roman"/>
                <w:i/>
                <w:iCs/>
                <w:sz w:val="24"/>
                <w:szCs w:val="24"/>
              </w:rPr>
              <w:t>Географические экспедиции</w:t>
            </w:r>
            <w:r w:rsidRPr="00547851">
              <w:rPr>
                <w:rFonts w:ascii="Times New Roman" w:hAnsi="Times New Roman"/>
                <w:sz w:val="24"/>
                <w:szCs w:val="24"/>
              </w:rPr>
              <w:t xml:space="preserve">, </w:t>
            </w:r>
            <w:r w:rsidRPr="00547851">
              <w:rPr>
                <w:rFonts w:ascii="Times New Roman" w:hAnsi="Times New Roman"/>
                <w:i/>
                <w:iCs/>
                <w:sz w:val="24"/>
                <w:szCs w:val="24"/>
              </w:rPr>
              <w:t>их участники</w:t>
            </w:r>
            <w:r w:rsidRPr="00547851">
              <w:rPr>
                <w:rFonts w:ascii="Times New Roman" w:hAnsi="Times New Roman"/>
                <w:sz w:val="24"/>
                <w:szCs w:val="24"/>
              </w:rPr>
              <w:t>. Расширение сети школ и университетов. Основные стили в художественной культуре (романтизм, классицизм, реализм).Золотой век русской литературы: писатели и их произведения (В. А. Жуковский,А. С. Пушкин, М. Ю. Лермонтов, Н. В. Гоголь и др.). Общественное звучание литературы (Н. А. Некрасов, И. С. Тургенев, Л. Н. Толстой, Ф. М. Достоевский). Становлениеи развитие национальной музыкальной школы (М. И. Глинка, П. И. Чайковский, Могучая кучка). Расцвет театрального искусства, возрастание его роли в общественнойжизни. Живопись: академизм, реализм, передвижники. Архитектура: стили (русскийампир, классицизм), зодчие и их произведения. Место российской культуры в миро-</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вой культуре XIX века.</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D6E3BC"/>
          </w:tcPr>
          <w:p w:rsidR="00683245" w:rsidRPr="000A40CC" w:rsidRDefault="00683245" w:rsidP="00BB2C05">
            <w:pPr>
              <w:spacing w:after="0" w:line="240" w:lineRule="auto"/>
              <w:rPr>
                <w:rFonts w:ascii="Times New Roman" w:hAnsi="Times New Roman"/>
                <w:sz w:val="24"/>
                <w:szCs w:val="24"/>
              </w:rPr>
            </w:pPr>
            <w:r w:rsidRPr="000A40CC">
              <w:rPr>
                <w:rFonts w:ascii="Times New Roman" w:hAnsi="Times New Roman"/>
                <w:sz w:val="24"/>
                <w:szCs w:val="24"/>
              </w:rPr>
              <w:t>Контрольная  работа</w:t>
            </w:r>
          </w:p>
        </w:tc>
        <w:tc>
          <w:tcPr>
            <w:tcW w:w="10305" w:type="dxa"/>
            <w:gridSpan w:val="2"/>
            <w:shd w:val="clear" w:color="auto" w:fill="D6E3BC"/>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"Истории России в </w:t>
            </w:r>
            <w:r w:rsidRPr="00547851">
              <w:rPr>
                <w:rFonts w:ascii="Times New Roman" w:hAnsi="Times New Roman"/>
                <w:sz w:val="24"/>
                <w:szCs w:val="24"/>
                <w:lang w:val="en-US"/>
              </w:rPr>
              <w:t>XVIII</w:t>
            </w:r>
            <w:r w:rsidRPr="00547851">
              <w:rPr>
                <w:rFonts w:ascii="Times New Roman" w:hAnsi="Times New Roman"/>
                <w:sz w:val="24"/>
                <w:szCs w:val="24"/>
              </w:rPr>
              <w:t>-</w:t>
            </w:r>
            <w:r w:rsidRPr="00547851">
              <w:rPr>
                <w:rFonts w:ascii="Times New Roman" w:hAnsi="Times New Roman"/>
                <w:sz w:val="24"/>
                <w:szCs w:val="24"/>
                <w:lang w:val="en-US"/>
              </w:rPr>
              <w:t>XIX</w:t>
            </w:r>
            <w:r w:rsidRPr="00547851">
              <w:rPr>
                <w:rFonts w:ascii="Times New Roman" w:hAnsi="Times New Roman"/>
                <w:sz w:val="24"/>
                <w:szCs w:val="24"/>
              </w:rPr>
              <w:t xml:space="preserve"> вв."</w:t>
            </w:r>
          </w:p>
        </w:tc>
        <w:tc>
          <w:tcPr>
            <w:tcW w:w="996" w:type="dxa"/>
            <w:shd w:val="clear" w:color="auto" w:fill="D6E3BC"/>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shd w:val="clear" w:color="auto" w:fill="D6E3BC"/>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11.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От Новой истории к Новейшей.</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15</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11.1. </w:t>
            </w:r>
            <w:r w:rsidRPr="00547851">
              <w:rPr>
                <w:rFonts w:ascii="Times New Roman" w:hAnsi="Times New Roman"/>
                <w:bCs/>
                <w:sz w:val="24"/>
                <w:szCs w:val="24"/>
              </w:rPr>
              <w:t>Мир в начале ХХ века.</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Понятие «новейшая история». Важнейшие изменения на карте мира.Первые войны за передел мира. Окончательное формирование двух блоковв Европе (Тройственного союза и Антанты), нарастание противоречий между ними.</w:t>
            </w:r>
            <w:r w:rsidRPr="00547851">
              <w:rPr>
                <w:rFonts w:ascii="Times New Roman" w:hAnsi="Times New Roman"/>
                <w:i/>
                <w:iCs/>
                <w:sz w:val="24"/>
                <w:szCs w:val="24"/>
              </w:rPr>
              <w:t>Военно</w:t>
            </w:r>
            <w:r w:rsidRPr="00547851">
              <w:rPr>
                <w:rFonts w:ascii="Times New Roman" w:hAnsi="Times New Roman"/>
                <w:sz w:val="24"/>
                <w:szCs w:val="24"/>
              </w:rPr>
              <w:t>-</w:t>
            </w:r>
            <w:r w:rsidRPr="00547851">
              <w:rPr>
                <w:rFonts w:ascii="Times New Roman" w:hAnsi="Times New Roman"/>
                <w:i/>
                <w:iCs/>
                <w:sz w:val="24"/>
                <w:szCs w:val="24"/>
              </w:rPr>
              <w:t>политические планы сторон</w:t>
            </w:r>
            <w:r w:rsidRPr="00547851">
              <w:rPr>
                <w:rFonts w:ascii="Times New Roman" w:hAnsi="Times New Roman"/>
                <w:sz w:val="24"/>
                <w:szCs w:val="24"/>
              </w:rPr>
              <w:t xml:space="preserve">. </w:t>
            </w:r>
            <w:r w:rsidRPr="00547851">
              <w:rPr>
                <w:rFonts w:ascii="Times New Roman" w:hAnsi="Times New Roman"/>
                <w:i/>
                <w:iCs/>
                <w:sz w:val="24"/>
                <w:szCs w:val="24"/>
              </w:rPr>
              <w:t>Гонка воружений</w:t>
            </w:r>
            <w:r w:rsidRPr="00547851">
              <w:rPr>
                <w:rFonts w:ascii="Times New Roman" w:hAnsi="Times New Roman"/>
                <w:sz w:val="24"/>
                <w:szCs w:val="24"/>
              </w:rPr>
              <w:t xml:space="preserve">. </w:t>
            </w:r>
            <w:r w:rsidRPr="00547851">
              <w:rPr>
                <w:rFonts w:ascii="Times New Roman" w:hAnsi="Times New Roman"/>
                <w:i/>
                <w:iCs/>
                <w:sz w:val="24"/>
                <w:szCs w:val="24"/>
              </w:rPr>
              <w:t>Балканские войны</w:t>
            </w:r>
            <w:r w:rsidRPr="00547851">
              <w:rPr>
                <w:rFonts w:ascii="Times New Roman" w:hAnsi="Times New Roman"/>
                <w:sz w:val="24"/>
                <w:szCs w:val="24"/>
              </w:rPr>
              <w:t xml:space="preserve">. </w:t>
            </w:r>
            <w:r w:rsidRPr="00547851">
              <w:rPr>
                <w:rFonts w:ascii="Times New Roman" w:hAnsi="Times New Roman"/>
                <w:i/>
                <w:iCs/>
                <w:sz w:val="24"/>
                <w:szCs w:val="24"/>
              </w:rPr>
              <w:t>Подготовка к большой войне</w:t>
            </w:r>
            <w:r w:rsidRPr="00547851">
              <w:rPr>
                <w:rFonts w:ascii="Times New Roman" w:hAnsi="Times New Roman"/>
                <w:sz w:val="24"/>
                <w:szCs w:val="24"/>
              </w:rPr>
              <w:t>. Особенности экономического развития Вели кобритании,Франции, Германии, США. Социальные движения и социальные реформы. Реформизмв деятельности правительств. Влияние достижений научно-технического прогресса.</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11.2. </w:t>
            </w:r>
            <w:r w:rsidRPr="00547851">
              <w:rPr>
                <w:rFonts w:ascii="Times New Roman" w:hAnsi="Times New Roman"/>
                <w:bCs/>
                <w:sz w:val="24"/>
                <w:szCs w:val="24"/>
              </w:rPr>
              <w:lastRenderedPageBreak/>
              <w:t>Пробуждение Азии в начале ХХ века.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Колонии, зависимые страны и метрополии.</w:t>
            </w:r>
            <w:r w:rsidRPr="00547851">
              <w:rPr>
                <w:rFonts w:ascii="Times New Roman" w:hAnsi="Times New Roman"/>
                <w:i/>
                <w:iCs/>
                <w:sz w:val="24"/>
                <w:szCs w:val="24"/>
              </w:rPr>
              <w:t>Начало антиколониальной борьбы</w:t>
            </w:r>
            <w:r w:rsidRPr="00547851">
              <w:rPr>
                <w:rFonts w:ascii="Times New Roman" w:hAnsi="Times New Roman"/>
                <w:sz w:val="24"/>
                <w:szCs w:val="24"/>
              </w:rPr>
              <w:t xml:space="preserve">. Синьхайская революция в Китае. СунЯтсен.Гоминьдан. Кризис </w:t>
            </w:r>
            <w:r w:rsidRPr="00547851">
              <w:rPr>
                <w:rFonts w:ascii="Times New Roman" w:hAnsi="Times New Roman"/>
                <w:i/>
                <w:iCs/>
                <w:sz w:val="24"/>
                <w:szCs w:val="24"/>
              </w:rPr>
              <w:t>Османской империи и Младотурецкая революция</w:t>
            </w:r>
            <w:r w:rsidRPr="00547851">
              <w:rPr>
                <w:rFonts w:ascii="Times New Roman" w:hAnsi="Times New Roman"/>
                <w:sz w:val="24"/>
                <w:szCs w:val="24"/>
              </w:rPr>
              <w:t xml:space="preserve">. </w:t>
            </w:r>
            <w:r w:rsidRPr="00547851">
              <w:rPr>
                <w:rFonts w:ascii="Times New Roman" w:hAnsi="Times New Roman"/>
                <w:i/>
                <w:iCs/>
                <w:sz w:val="24"/>
                <w:szCs w:val="24"/>
              </w:rPr>
              <w:t>РеволюциявИране</w:t>
            </w:r>
            <w:r w:rsidRPr="00547851">
              <w:rPr>
                <w:rFonts w:ascii="Times New Roman" w:hAnsi="Times New Roman"/>
                <w:sz w:val="24"/>
                <w:szCs w:val="24"/>
              </w:rPr>
              <w:t>. Национально-освободительная борьба в Индии против британского господства. Индийский национальный конгресс. М. Ганди.</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11.3. </w:t>
            </w:r>
            <w:r w:rsidRPr="00547851">
              <w:rPr>
                <w:rFonts w:ascii="Times New Roman" w:hAnsi="Times New Roman"/>
                <w:bCs/>
                <w:sz w:val="24"/>
                <w:szCs w:val="24"/>
              </w:rPr>
              <w:t>Россия на рубеже XIX— XX веков.</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 xml:space="preserve">Динамика промышленного развития. Рольгосударства в экономике России. </w:t>
            </w:r>
            <w:r w:rsidRPr="00547851">
              <w:rPr>
                <w:rFonts w:ascii="Times New Roman" w:hAnsi="Times New Roman"/>
                <w:i/>
                <w:iCs/>
                <w:sz w:val="24"/>
                <w:szCs w:val="24"/>
              </w:rPr>
              <w:t>Аграрный вопрос</w:t>
            </w:r>
            <w:r w:rsidRPr="00547851">
              <w:rPr>
                <w:rFonts w:ascii="Times New Roman" w:hAnsi="Times New Roman"/>
                <w:sz w:val="24"/>
                <w:szCs w:val="24"/>
              </w:rPr>
              <w:t xml:space="preserve">. Император Николай II, его политические воззрения. Общественное движение Возникновение социалистическихи либеральных организаций и партий: их цели, тактика, лидеры (Г. В. Плеханов,В. М. Чернов, В. И. Ленин, Ю. О. Мартов, П. Б. Струве). Усиление рабочего и крестьянского движения. Внешняя политика России. Конференции в Гааге. </w:t>
            </w:r>
            <w:r w:rsidRPr="00547851">
              <w:rPr>
                <w:rFonts w:ascii="Times New Roman" w:hAnsi="Times New Roman"/>
                <w:i/>
                <w:iCs/>
                <w:sz w:val="24"/>
                <w:szCs w:val="24"/>
              </w:rPr>
              <w:t xml:space="preserve">Усиление </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влияния в Северо</w:t>
            </w:r>
            <w:r w:rsidRPr="00547851">
              <w:rPr>
                <w:rFonts w:ascii="Times New Roman" w:hAnsi="Times New Roman"/>
                <w:sz w:val="24"/>
                <w:szCs w:val="24"/>
              </w:rPr>
              <w:t>-</w:t>
            </w:r>
            <w:r w:rsidRPr="00547851">
              <w:rPr>
                <w:rFonts w:ascii="Times New Roman" w:hAnsi="Times New Roman"/>
                <w:i/>
                <w:iCs/>
                <w:sz w:val="24"/>
                <w:szCs w:val="24"/>
              </w:rPr>
              <w:t>Восточном Китае</w:t>
            </w:r>
            <w:r w:rsidRPr="00547851">
              <w:rPr>
                <w:rFonts w:ascii="Times New Roman" w:hAnsi="Times New Roman"/>
                <w:sz w:val="24"/>
                <w:szCs w:val="24"/>
              </w:rPr>
              <w:t>. Русско-японская война 1904—1905 годов: планы</w:t>
            </w:r>
          </w:p>
          <w:p w:rsidR="00683245" w:rsidRPr="00547851" w:rsidRDefault="00683245" w:rsidP="00BB2C05">
            <w:pPr>
              <w:spacing w:after="0" w:line="240" w:lineRule="auto"/>
              <w:ind w:firstLine="175"/>
              <w:jc w:val="both"/>
              <w:rPr>
                <w:rFonts w:ascii="Times New Roman" w:hAnsi="Times New Roman"/>
                <w:sz w:val="24"/>
                <w:szCs w:val="24"/>
              </w:rPr>
            </w:pPr>
            <w:r w:rsidRPr="00547851">
              <w:rPr>
                <w:rFonts w:ascii="Times New Roman" w:hAnsi="Times New Roman"/>
                <w:sz w:val="24"/>
                <w:szCs w:val="24"/>
              </w:rPr>
              <w:t>сторон, основные сражения. Портсмутский мир.</w:t>
            </w:r>
          </w:p>
        </w:tc>
        <w:tc>
          <w:tcPr>
            <w:tcW w:w="996" w:type="dxa"/>
            <w:tcBorders>
              <w:top w:val="single" w:sz="4" w:space="0" w:color="auto"/>
            </w:tcBorders>
          </w:tcPr>
          <w:p w:rsidR="00683245" w:rsidRPr="00547851" w:rsidRDefault="00683245" w:rsidP="00BB2C05">
            <w:pPr>
              <w:ind w:firstLine="175"/>
              <w:jc w:val="both"/>
              <w:rPr>
                <w:rFonts w:ascii="Times New Roman" w:hAnsi="Times New Roman"/>
                <w:sz w:val="24"/>
                <w:szCs w:val="24"/>
              </w:rPr>
            </w:pPr>
          </w:p>
        </w:tc>
        <w:tc>
          <w:tcPr>
            <w:tcW w:w="996" w:type="dxa"/>
            <w:tcBorders>
              <w:top w:val="single" w:sz="4" w:space="0" w:color="auto"/>
            </w:tcBorders>
          </w:tcPr>
          <w:p w:rsidR="00683245" w:rsidRPr="00547851" w:rsidRDefault="00683245" w:rsidP="00BB2C05">
            <w:pPr>
              <w:ind w:firstLine="175"/>
              <w:jc w:val="both"/>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11.4. </w:t>
            </w:r>
            <w:r w:rsidRPr="00547851">
              <w:rPr>
                <w:rFonts w:ascii="Times New Roman" w:hAnsi="Times New Roman"/>
                <w:bCs/>
                <w:sz w:val="24"/>
                <w:szCs w:val="24"/>
              </w:rPr>
              <w:t>Революция 1905—1907 годов в России.</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Причины революции. «Кровавое воскресенье» и начало революции. </w:t>
            </w:r>
            <w:r w:rsidRPr="00547851">
              <w:rPr>
                <w:rFonts w:ascii="Times New Roman" w:hAnsi="Times New Roman"/>
                <w:i/>
                <w:iCs/>
                <w:sz w:val="24"/>
                <w:szCs w:val="24"/>
              </w:rPr>
              <w:t>Развитие революционных событий и политика властей</w:t>
            </w:r>
            <w:r w:rsidRPr="00547851">
              <w:rPr>
                <w:rFonts w:ascii="Times New Roman" w:hAnsi="Times New Roman"/>
                <w:sz w:val="24"/>
                <w:szCs w:val="24"/>
              </w:rPr>
              <w:t xml:space="preserve">.Советы как форма политического творчества масс. Манифест 17 октября 1905 года.Московское восстание. Спад революции. Становление конституционной монархии иэлементов гражданского общества. </w:t>
            </w:r>
            <w:r w:rsidRPr="00547851">
              <w:rPr>
                <w:rFonts w:ascii="Times New Roman" w:hAnsi="Times New Roman"/>
                <w:i/>
                <w:iCs/>
                <w:sz w:val="24"/>
                <w:szCs w:val="24"/>
              </w:rPr>
              <w:t>Легальные политические партии</w:t>
            </w:r>
            <w:r w:rsidRPr="00547851">
              <w:rPr>
                <w:rFonts w:ascii="Times New Roman" w:hAnsi="Times New Roman"/>
                <w:sz w:val="24"/>
                <w:szCs w:val="24"/>
              </w:rPr>
              <w:t>. Опыт российского парламентаризма 1906—1917 годов: особенности парламентской системы, ееполномочия и влияние на общественно-политическую жизнь, тенденции эволюции.Результаты Первой российской революции в политических и социальных аспектах.</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11.5. </w:t>
            </w:r>
            <w:r w:rsidRPr="00547851">
              <w:rPr>
                <w:rFonts w:ascii="Times New Roman" w:hAnsi="Times New Roman"/>
                <w:bCs/>
                <w:sz w:val="24"/>
                <w:szCs w:val="24"/>
              </w:rPr>
              <w:t>Россия в период столыпинских реформ.</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П. А. Столыпин как государственныйдеятель. Программа П. А. Столыпина, ее главные цели и комплексный характер.</w:t>
            </w:r>
            <w:r w:rsidRPr="00547851">
              <w:rPr>
                <w:rFonts w:ascii="Times New Roman" w:hAnsi="Times New Roman"/>
                <w:i/>
                <w:iCs/>
                <w:sz w:val="24"/>
                <w:szCs w:val="24"/>
              </w:rPr>
              <w:t>П</w:t>
            </w:r>
            <w:r w:rsidRPr="00547851">
              <w:rPr>
                <w:rFonts w:ascii="Times New Roman" w:hAnsi="Times New Roman"/>
                <w:sz w:val="24"/>
                <w:szCs w:val="24"/>
              </w:rPr>
              <w:t xml:space="preserve">. </w:t>
            </w:r>
            <w:r w:rsidRPr="00547851">
              <w:rPr>
                <w:rFonts w:ascii="Times New Roman" w:hAnsi="Times New Roman"/>
                <w:i/>
                <w:iCs/>
                <w:sz w:val="24"/>
                <w:szCs w:val="24"/>
              </w:rPr>
              <w:t>А</w:t>
            </w:r>
            <w:r w:rsidRPr="00547851">
              <w:rPr>
                <w:rFonts w:ascii="Times New Roman" w:hAnsi="Times New Roman"/>
                <w:sz w:val="24"/>
                <w:szCs w:val="24"/>
              </w:rPr>
              <w:t xml:space="preserve">. </w:t>
            </w:r>
            <w:r w:rsidRPr="00547851">
              <w:rPr>
                <w:rFonts w:ascii="Times New Roman" w:hAnsi="Times New Roman"/>
                <w:i/>
                <w:iCs/>
                <w:sz w:val="24"/>
                <w:szCs w:val="24"/>
              </w:rPr>
              <w:t>Столыпин и III Государственная дума</w:t>
            </w:r>
            <w:r w:rsidRPr="00547851">
              <w:rPr>
                <w:rFonts w:ascii="Times New Roman" w:hAnsi="Times New Roman"/>
                <w:sz w:val="24"/>
                <w:szCs w:val="24"/>
              </w:rPr>
              <w:t xml:space="preserve">. Основное содержание и этапы реализации аграрной реформы, ее влияние на экономическое и социальное развитие России.Проблемыи противоречия в ходе проведения аграрной реформы. </w:t>
            </w:r>
            <w:r w:rsidRPr="00547851">
              <w:rPr>
                <w:rFonts w:ascii="Times New Roman" w:hAnsi="Times New Roman"/>
                <w:i/>
                <w:iCs/>
                <w:sz w:val="24"/>
                <w:szCs w:val="24"/>
              </w:rPr>
              <w:t>Другие реформы и</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их проекты</w:t>
            </w:r>
            <w:r w:rsidRPr="00547851">
              <w:rPr>
                <w:rFonts w:ascii="Times New Roman" w:hAnsi="Times New Roman"/>
                <w:sz w:val="24"/>
                <w:szCs w:val="24"/>
              </w:rPr>
              <w:t>. Экономический подъем. Политическая и общественная жизнь в России</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в 1910— 1914 годы. Обострение внешнеполитической обстановки.</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Основное содержание и этапы реализации столыпинской аграрной реформы, ее</w:t>
            </w:r>
          </w:p>
          <w:p w:rsidR="00683245" w:rsidRPr="00547851" w:rsidRDefault="00683245" w:rsidP="00BB2C05">
            <w:pPr>
              <w:spacing w:after="0" w:line="240" w:lineRule="auto"/>
              <w:ind w:firstLine="175"/>
              <w:jc w:val="both"/>
              <w:rPr>
                <w:rFonts w:ascii="Times New Roman" w:hAnsi="Times New Roman"/>
                <w:sz w:val="24"/>
                <w:szCs w:val="24"/>
              </w:rPr>
            </w:pPr>
            <w:r w:rsidRPr="00547851">
              <w:rPr>
                <w:rFonts w:ascii="Times New Roman" w:hAnsi="Times New Roman"/>
                <w:sz w:val="24"/>
                <w:szCs w:val="24"/>
              </w:rPr>
              <w:t>влияние на экономическое и социальное развитие России.</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11.6. </w:t>
            </w:r>
            <w:r w:rsidRPr="00547851">
              <w:rPr>
                <w:rFonts w:ascii="Times New Roman" w:hAnsi="Times New Roman"/>
                <w:bCs/>
                <w:sz w:val="24"/>
                <w:szCs w:val="24"/>
              </w:rPr>
              <w:t>Серебряный век русской культуры.</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Открытия российских ученых в науке и технике. Русская философия: поиски общественного идеала. </w:t>
            </w:r>
            <w:r w:rsidRPr="00547851">
              <w:rPr>
                <w:rFonts w:ascii="Times New Roman" w:hAnsi="Times New Roman"/>
                <w:i/>
                <w:iCs/>
                <w:sz w:val="24"/>
                <w:szCs w:val="24"/>
              </w:rPr>
              <w:t xml:space="preserve">Сборник </w:t>
            </w:r>
            <w:r w:rsidRPr="00547851">
              <w:rPr>
                <w:rFonts w:ascii="Times New Roman" w:hAnsi="Times New Roman"/>
                <w:sz w:val="24"/>
                <w:szCs w:val="24"/>
              </w:rPr>
              <w:t>«</w:t>
            </w:r>
            <w:r w:rsidRPr="00547851">
              <w:rPr>
                <w:rFonts w:ascii="Times New Roman" w:hAnsi="Times New Roman"/>
                <w:i/>
                <w:iCs/>
                <w:sz w:val="24"/>
                <w:szCs w:val="24"/>
              </w:rPr>
              <w:t>Вехи</w:t>
            </w:r>
            <w:r w:rsidRPr="00547851">
              <w:rPr>
                <w:rFonts w:ascii="Times New Roman" w:hAnsi="Times New Roman"/>
                <w:sz w:val="24"/>
                <w:szCs w:val="24"/>
              </w:rPr>
              <w:t xml:space="preserve">». Развитиелитературы: от реализма к модернизму. Поэзия Серебряного века. Изобразительноеискусство: традиции реализма, «Мир искусства», </w:t>
            </w:r>
            <w:r w:rsidRPr="00547851">
              <w:rPr>
                <w:rFonts w:ascii="Times New Roman" w:hAnsi="Times New Roman"/>
                <w:sz w:val="24"/>
                <w:szCs w:val="24"/>
              </w:rPr>
              <w:lastRenderedPageBreak/>
              <w:t>авангардизм, его направления.Архитектура. Скульптура. Музыка.</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2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11.7. </w:t>
            </w:r>
            <w:r w:rsidRPr="00547851">
              <w:rPr>
                <w:rFonts w:ascii="Times New Roman" w:hAnsi="Times New Roman"/>
                <w:bCs/>
                <w:sz w:val="24"/>
                <w:szCs w:val="24"/>
              </w:rPr>
              <w:t>Первая мировая война. Боевые действия 1914—1918 годов.</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Особенности и участникивойны. </w:t>
            </w:r>
            <w:r w:rsidRPr="00547851">
              <w:rPr>
                <w:rFonts w:ascii="Times New Roman" w:hAnsi="Times New Roman"/>
                <w:i/>
                <w:iCs/>
                <w:sz w:val="24"/>
                <w:szCs w:val="24"/>
              </w:rPr>
              <w:t xml:space="preserve">Начальный период боевых действий </w:t>
            </w:r>
            <w:r w:rsidRPr="00547851">
              <w:rPr>
                <w:rFonts w:ascii="Times New Roman" w:hAnsi="Times New Roman"/>
                <w:sz w:val="24"/>
                <w:szCs w:val="24"/>
              </w:rPr>
              <w:t>(</w:t>
            </w:r>
            <w:r w:rsidRPr="00547851">
              <w:rPr>
                <w:rFonts w:ascii="Times New Roman" w:hAnsi="Times New Roman"/>
                <w:i/>
                <w:iCs/>
                <w:sz w:val="24"/>
                <w:szCs w:val="24"/>
              </w:rPr>
              <w:t>август</w:t>
            </w:r>
            <w:r w:rsidRPr="00547851">
              <w:rPr>
                <w:rFonts w:ascii="Times New Roman" w:hAnsi="Times New Roman"/>
                <w:sz w:val="24"/>
                <w:szCs w:val="24"/>
              </w:rPr>
              <w:t>—</w:t>
            </w:r>
            <w:r w:rsidRPr="00547851">
              <w:rPr>
                <w:rFonts w:ascii="Times New Roman" w:hAnsi="Times New Roman"/>
                <w:i/>
                <w:iCs/>
                <w:sz w:val="24"/>
                <w:szCs w:val="24"/>
              </w:rPr>
              <w:t>декабрь 1914 года</w:t>
            </w:r>
            <w:r w:rsidRPr="00547851">
              <w:rPr>
                <w:rFonts w:ascii="Times New Roman" w:hAnsi="Times New Roman"/>
                <w:sz w:val="24"/>
                <w:szCs w:val="24"/>
              </w:rPr>
              <w:t xml:space="preserve">). Восточныйфронт и его роль в войне. </w:t>
            </w:r>
            <w:r w:rsidRPr="00547851">
              <w:rPr>
                <w:rFonts w:ascii="Times New Roman" w:hAnsi="Times New Roman"/>
                <w:i/>
                <w:iCs/>
                <w:sz w:val="24"/>
                <w:szCs w:val="24"/>
              </w:rPr>
              <w:t>Успехи и поражения русской армии</w:t>
            </w:r>
            <w:r w:rsidRPr="00547851">
              <w:rPr>
                <w:rFonts w:ascii="Times New Roman" w:hAnsi="Times New Roman"/>
                <w:sz w:val="24"/>
                <w:szCs w:val="24"/>
              </w:rPr>
              <w:t xml:space="preserve">. Переход к позиционнойвойне. Основные сражения в Европе в 1915—1917 годах. Брусиловский прорыв и егозначение. </w:t>
            </w:r>
            <w:r w:rsidRPr="00547851">
              <w:rPr>
                <w:rFonts w:ascii="Times New Roman" w:hAnsi="Times New Roman"/>
                <w:i/>
                <w:iCs/>
                <w:sz w:val="24"/>
                <w:szCs w:val="24"/>
              </w:rPr>
              <w:t>Боевые действия в Африке и Азии</w:t>
            </w:r>
            <w:r w:rsidRPr="00547851">
              <w:rPr>
                <w:rFonts w:ascii="Times New Roman" w:hAnsi="Times New Roman"/>
                <w:sz w:val="24"/>
                <w:szCs w:val="24"/>
              </w:rPr>
              <w:t xml:space="preserve">. </w:t>
            </w:r>
            <w:r w:rsidRPr="00547851">
              <w:rPr>
                <w:rFonts w:ascii="Times New Roman" w:hAnsi="Times New Roman"/>
                <w:i/>
                <w:iCs/>
                <w:sz w:val="24"/>
                <w:szCs w:val="24"/>
              </w:rPr>
              <w:t>Вступление в войну США и выход из</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нее России</w:t>
            </w:r>
            <w:r w:rsidRPr="00547851">
              <w:rPr>
                <w:rFonts w:ascii="Times New Roman" w:hAnsi="Times New Roman"/>
                <w:sz w:val="24"/>
                <w:szCs w:val="24"/>
              </w:rPr>
              <w:t xml:space="preserve">. </w:t>
            </w:r>
            <w:r w:rsidRPr="00547851">
              <w:rPr>
                <w:rFonts w:ascii="Times New Roman" w:hAnsi="Times New Roman"/>
                <w:i/>
                <w:iCs/>
                <w:sz w:val="24"/>
                <w:szCs w:val="24"/>
              </w:rPr>
              <w:t>Боевые действия в 1918 году</w:t>
            </w:r>
            <w:r w:rsidRPr="00547851">
              <w:rPr>
                <w:rFonts w:ascii="Times New Roman" w:hAnsi="Times New Roman"/>
                <w:sz w:val="24"/>
                <w:szCs w:val="24"/>
              </w:rPr>
              <w:t>. Поражение Германии и ее союзников.</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Восточный фронт и его роль в Первой мировой войне.</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11.8.</w:t>
            </w:r>
            <w:r w:rsidRPr="00547851">
              <w:rPr>
                <w:rFonts w:ascii="Times New Roman" w:hAnsi="Times New Roman"/>
                <w:bCs/>
                <w:sz w:val="24"/>
                <w:szCs w:val="24"/>
              </w:rPr>
              <w:t xml:space="preserve"> Первая мировая война и общество.</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 xml:space="preserve">Развитие военной техники в годы войны. </w:t>
            </w:r>
            <w:r w:rsidRPr="00547851">
              <w:rPr>
                <w:rFonts w:ascii="Times New Roman" w:hAnsi="Times New Roman"/>
                <w:i/>
                <w:iCs/>
                <w:sz w:val="24"/>
                <w:szCs w:val="24"/>
              </w:rPr>
              <w:t>Применение новых видов вооружений</w:t>
            </w:r>
            <w:r w:rsidRPr="00547851">
              <w:rPr>
                <w:rFonts w:ascii="Times New Roman" w:hAnsi="Times New Roman"/>
                <w:sz w:val="24"/>
                <w:szCs w:val="24"/>
              </w:rPr>
              <w:t xml:space="preserve">: </w:t>
            </w:r>
            <w:r w:rsidRPr="00547851">
              <w:rPr>
                <w:rFonts w:ascii="Times New Roman" w:hAnsi="Times New Roman"/>
                <w:i/>
                <w:iCs/>
                <w:sz w:val="24"/>
                <w:szCs w:val="24"/>
              </w:rPr>
              <w:t>танков</w:t>
            </w:r>
            <w:r w:rsidRPr="00547851">
              <w:rPr>
                <w:rFonts w:ascii="Times New Roman" w:hAnsi="Times New Roman"/>
                <w:sz w:val="24"/>
                <w:szCs w:val="24"/>
              </w:rPr>
              <w:t xml:space="preserve">, </w:t>
            </w:r>
            <w:r w:rsidRPr="00547851">
              <w:rPr>
                <w:rFonts w:ascii="Times New Roman" w:hAnsi="Times New Roman"/>
                <w:i/>
                <w:iCs/>
                <w:sz w:val="24"/>
                <w:szCs w:val="24"/>
              </w:rPr>
              <w:t>самолетов</w:t>
            </w:r>
            <w:r w:rsidRPr="00547851">
              <w:rPr>
                <w:rFonts w:ascii="Times New Roman" w:hAnsi="Times New Roman"/>
                <w:sz w:val="24"/>
                <w:szCs w:val="24"/>
              </w:rPr>
              <w:t xml:space="preserve">, </w:t>
            </w:r>
            <w:r w:rsidRPr="00547851">
              <w:rPr>
                <w:rFonts w:ascii="Times New Roman" w:hAnsi="Times New Roman"/>
                <w:i/>
                <w:iCs/>
                <w:sz w:val="24"/>
                <w:szCs w:val="24"/>
              </w:rPr>
              <w:t>отравляющих газов</w:t>
            </w:r>
            <w:r w:rsidRPr="00547851">
              <w:rPr>
                <w:rFonts w:ascii="Times New Roman" w:hAnsi="Times New Roman"/>
                <w:sz w:val="24"/>
                <w:szCs w:val="24"/>
              </w:rPr>
              <w:t xml:space="preserve">. </w:t>
            </w:r>
            <w:r w:rsidRPr="00547851">
              <w:rPr>
                <w:rFonts w:ascii="Times New Roman" w:hAnsi="Times New Roman"/>
                <w:i/>
                <w:iCs/>
                <w:sz w:val="24"/>
                <w:szCs w:val="24"/>
              </w:rPr>
              <w:t>Перевод государственного управления и экономики на воен-ные рельсы</w:t>
            </w:r>
            <w:r w:rsidRPr="00547851">
              <w:rPr>
                <w:rFonts w:ascii="Times New Roman" w:hAnsi="Times New Roman"/>
                <w:sz w:val="24"/>
                <w:szCs w:val="24"/>
              </w:rPr>
              <w:t xml:space="preserve">. Государственноерегулирование экономики. </w:t>
            </w:r>
            <w:r w:rsidRPr="00547851">
              <w:rPr>
                <w:rFonts w:ascii="Times New Roman" w:hAnsi="Times New Roman"/>
                <w:i/>
                <w:iCs/>
                <w:sz w:val="24"/>
                <w:szCs w:val="24"/>
              </w:rPr>
              <w:t>Патриотический подъем в начале войны</w:t>
            </w:r>
            <w:r w:rsidRPr="00547851">
              <w:rPr>
                <w:rFonts w:ascii="Times New Roman" w:hAnsi="Times New Roman"/>
                <w:sz w:val="24"/>
                <w:szCs w:val="24"/>
              </w:rPr>
              <w:t>. Власть и общество на разных этапах войны. Нарастание тягот и бедствий населения. Антивоенныеи национальные движения. Нарастание общенационального кризиса в России. ИтогиПервой мировой войны. Парижская и Вашингтонская конференции и их решения.</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0457C3" w:rsidRPr="00547851" w:rsidTr="00EB5720">
        <w:trPr>
          <w:trHeight w:val="562"/>
        </w:trPr>
        <w:tc>
          <w:tcPr>
            <w:tcW w:w="1930" w:type="dxa"/>
            <w:vMerge w:val="restart"/>
          </w:tcPr>
          <w:p w:rsidR="000457C3" w:rsidRPr="00547851" w:rsidRDefault="000457C3"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Тема 11.9.</w:t>
            </w:r>
          </w:p>
          <w:p w:rsidR="000457C3" w:rsidRPr="00547851" w:rsidRDefault="000457C3" w:rsidP="00BB2C05">
            <w:pPr>
              <w:spacing w:after="0" w:line="240" w:lineRule="auto"/>
              <w:rPr>
                <w:rFonts w:ascii="Times New Roman" w:hAnsi="Times New Roman"/>
                <w:sz w:val="24"/>
                <w:szCs w:val="24"/>
              </w:rPr>
            </w:pPr>
            <w:r w:rsidRPr="00547851">
              <w:rPr>
                <w:rFonts w:ascii="Times New Roman" w:hAnsi="Times New Roman"/>
                <w:bCs/>
                <w:sz w:val="24"/>
                <w:szCs w:val="24"/>
              </w:rPr>
              <w:t>Февральская революция в России. От Февраля к Октябрю.</w:t>
            </w:r>
          </w:p>
        </w:tc>
        <w:tc>
          <w:tcPr>
            <w:tcW w:w="10305" w:type="dxa"/>
            <w:gridSpan w:val="2"/>
          </w:tcPr>
          <w:p w:rsidR="000457C3" w:rsidRPr="00547851" w:rsidRDefault="000457C3"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0457C3" w:rsidRPr="00547851"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0457C3"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204"/>
        </w:trPr>
        <w:tc>
          <w:tcPr>
            <w:tcW w:w="1930" w:type="dxa"/>
            <w:vMerge/>
          </w:tcPr>
          <w:p w:rsidR="00683245" w:rsidRPr="00547851" w:rsidRDefault="00683245" w:rsidP="00BB2C05">
            <w:pPr>
              <w:autoSpaceDE w:val="0"/>
              <w:autoSpaceDN w:val="0"/>
              <w:adjustRightInd w:val="0"/>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Причины революции.Отречение Николая II от престола. Падение монархии как начало Великой российскойреволюции. Временное правительство и Петроградский совет рабочих и солдатскихдепутатов: начало двоевластия. </w:t>
            </w:r>
            <w:r w:rsidRPr="00547851">
              <w:rPr>
                <w:rFonts w:ascii="Times New Roman" w:hAnsi="Times New Roman"/>
                <w:i/>
                <w:iCs/>
                <w:sz w:val="24"/>
                <w:szCs w:val="24"/>
              </w:rPr>
              <w:t>Вопросы о войне и земле</w:t>
            </w:r>
            <w:r w:rsidRPr="00547851">
              <w:rPr>
                <w:rFonts w:ascii="Times New Roman" w:hAnsi="Times New Roman"/>
                <w:sz w:val="24"/>
                <w:szCs w:val="24"/>
              </w:rPr>
              <w:t>. «</w:t>
            </w:r>
            <w:r w:rsidRPr="00547851">
              <w:rPr>
                <w:rFonts w:ascii="Times New Roman" w:hAnsi="Times New Roman"/>
                <w:i/>
                <w:iCs/>
                <w:sz w:val="24"/>
                <w:szCs w:val="24"/>
              </w:rPr>
              <w:t>Апрельские тезисы</w:t>
            </w:r>
            <w:r w:rsidRPr="00547851">
              <w:rPr>
                <w:rFonts w:ascii="Times New Roman" w:hAnsi="Times New Roman"/>
                <w:sz w:val="24"/>
                <w:szCs w:val="24"/>
              </w:rPr>
              <w:t>»</w:t>
            </w:r>
          </w:p>
          <w:p w:rsidR="00683245" w:rsidRPr="007A78E2"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i/>
                <w:iCs/>
                <w:sz w:val="24"/>
                <w:szCs w:val="24"/>
              </w:rPr>
              <w:t>В</w:t>
            </w:r>
            <w:r w:rsidRPr="00547851">
              <w:rPr>
                <w:rFonts w:ascii="Times New Roman" w:hAnsi="Times New Roman"/>
                <w:sz w:val="24"/>
                <w:szCs w:val="24"/>
              </w:rPr>
              <w:t xml:space="preserve">. </w:t>
            </w:r>
            <w:r w:rsidRPr="00547851">
              <w:rPr>
                <w:rFonts w:ascii="Times New Roman" w:hAnsi="Times New Roman"/>
                <w:i/>
                <w:iCs/>
                <w:sz w:val="24"/>
                <w:szCs w:val="24"/>
              </w:rPr>
              <w:t>И</w:t>
            </w:r>
            <w:r w:rsidRPr="00547851">
              <w:rPr>
                <w:rFonts w:ascii="Times New Roman" w:hAnsi="Times New Roman"/>
                <w:sz w:val="24"/>
                <w:szCs w:val="24"/>
              </w:rPr>
              <w:t xml:space="preserve">. </w:t>
            </w:r>
            <w:r w:rsidRPr="00547851">
              <w:rPr>
                <w:rFonts w:ascii="Times New Roman" w:hAnsi="Times New Roman"/>
                <w:i/>
                <w:iCs/>
                <w:sz w:val="24"/>
                <w:szCs w:val="24"/>
              </w:rPr>
              <w:t>Ленина и программа партии большевиков о переходе от буржуазного этапа революции к пролетарскому</w:t>
            </w:r>
            <w:r w:rsidRPr="00547851">
              <w:rPr>
                <w:rFonts w:ascii="Times New Roman" w:hAnsi="Times New Roman"/>
                <w:sz w:val="24"/>
                <w:szCs w:val="24"/>
              </w:rPr>
              <w:t>(</w:t>
            </w:r>
            <w:r w:rsidRPr="00547851">
              <w:rPr>
                <w:rFonts w:ascii="Times New Roman" w:hAnsi="Times New Roman"/>
                <w:i/>
                <w:iCs/>
                <w:sz w:val="24"/>
                <w:szCs w:val="24"/>
              </w:rPr>
              <w:t>социалистическому</w:t>
            </w:r>
            <w:r w:rsidRPr="00547851">
              <w:rPr>
                <w:rFonts w:ascii="Times New Roman" w:hAnsi="Times New Roman"/>
                <w:sz w:val="24"/>
                <w:szCs w:val="24"/>
              </w:rPr>
              <w:t>). Причины апрельского, июньскогои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ДеятельностьА. Ф. Керенского во главе Временного правительства. Выступление Л. Г. Корнилова иего провал. Изменения в революционной части политического поля России: расколэсеров, рост влияния большевиков в Советах.</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85"/>
        </w:trPr>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Тема 11.10. </w:t>
            </w:r>
            <w:r w:rsidRPr="00547851">
              <w:rPr>
                <w:rFonts w:ascii="Times New Roman" w:hAnsi="Times New Roman"/>
                <w:bCs/>
                <w:sz w:val="24"/>
                <w:szCs w:val="24"/>
              </w:rPr>
              <w:lastRenderedPageBreak/>
              <w:t>Октябрьская революция в России и ее последствия.</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2594"/>
        </w:trPr>
        <w:tc>
          <w:tcPr>
            <w:tcW w:w="1930" w:type="dxa"/>
            <w:vMerge/>
          </w:tcPr>
          <w:p w:rsidR="00683245" w:rsidRPr="00547851" w:rsidRDefault="00683245" w:rsidP="00BB2C05">
            <w:pPr>
              <w:autoSpaceDE w:val="0"/>
              <w:autoSpaceDN w:val="0"/>
              <w:adjustRightInd w:val="0"/>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События 24—25 октября вПетрограде, приход к власти большевиков во главе с В. И. Лениным. </w:t>
            </w:r>
            <w:r w:rsidRPr="00547851">
              <w:rPr>
                <w:rFonts w:ascii="Times New Roman" w:hAnsi="Times New Roman"/>
                <w:i/>
                <w:iCs/>
                <w:sz w:val="24"/>
                <w:szCs w:val="24"/>
              </w:rPr>
              <w:t>Союз большевиков и левых эсеров</w:t>
            </w:r>
            <w:r w:rsidRPr="00547851">
              <w:rPr>
                <w:rFonts w:ascii="Times New Roman" w:hAnsi="Times New Roman"/>
                <w:sz w:val="24"/>
                <w:szCs w:val="24"/>
              </w:rPr>
              <w:t xml:space="preserve">. </w:t>
            </w:r>
            <w:r w:rsidRPr="00547851">
              <w:rPr>
                <w:rFonts w:ascii="Times New Roman" w:hAnsi="Times New Roman"/>
                <w:i/>
                <w:iCs/>
                <w:sz w:val="24"/>
                <w:szCs w:val="24"/>
              </w:rPr>
              <w:t>Установление власти Советов в основных регионах России</w:t>
            </w:r>
            <w:r w:rsidRPr="00547851">
              <w:rPr>
                <w:rFonts w:ascii="Times New Roman" w:hAnsi="Times New Roman"/>
                <w:sz w:val="24"/>
                <w:szCs w:val="24"/>
              </w:rPr>
              <w:t>.II Всероссийский съезд Советов. Декреты о мире и о земле. Формирование новыхорганов власти. Создание ВЧК, начало формирования Красной Армии. Отношение</w:t>
            </w:r>
          </w:p>
          <w:p w:rsidR="00683245" w:rsidRPr="007A78E2" w:rsidRDefault="00683245" w:rsidP="007A78E2">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 xml:space="preserve">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оформлениев Конституции РСФСР 1918 года. Советско-германские переговоры и заключениеБрестского мира, его условия, экономические и политические последствия. </w:t>
            </w:r>
            <w:r w:rsidRPr="00547851">
              <w:rPr>
                <w:rFonts w:ascii="Times New Roman" w:hAnsi="Times New Roman"/>
                <w:i/>
                <w:iCs/>
                <w:sz w:val="24"/>
                <w:szCs w:val="24"/>
              </w:rPr>
              <w:t>Разрывлевых эсеров с большевиками</w:t>
            </w:r>
            <w:r w:rsidRPr="00547851">
              <w:rPr>
                <w:rFonts w:ascii="Times New Roman" w:hAnsi="Times New Roman"/>
                <w:sz w:val="24"/>
                <w:szCs w:val="24"/>
              </w:rPr>
              <w:t xml:space="preserve">, </w:t>
            </w:r>
            <w:r w:rsidRPr="00547851">
              <w:rPr>
                <w:rFonts w:ascii="Times New Roman" w:hAnsi="Times New Roman"/>
                <w:i/>
                <w:iCs/>
                <w:sz w:val="24"/>
                <w:szCs w:val="24"/>
              </w:rPr>
              <w:t>выступление левых эсеров и его разгром</w:t>
            </w:r>
            <w:r w:rsidRPr="00547851">
              <w:rPr>
                <w:rFonts w:ascii="Times New Roman" w:hAnsi="Times New Roman"/>
                <w:sz w:val="24"/>
                <w:szCs w:val="24"/>
              </w:rPr>
              <w:t>. Установление однопартийного режима.</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10"/>
        </w:trPr>
        <w:tc>
          <w:tcPr>
            <w:tcW w:w="1930" w:type="dxa"/>
            <w:vMerge w:val="restart"/>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11.11. </w:t>
            </w:r>
            <w:r w:rsidRPr="00547851">
              <w:rPr>
                <w:rFonts w:ascii="Times New Roman" w:hAnsi="Times New Roman"/>
                <w:bCs/>
                <w:sz w:val="24"/>
                <w:szCs w:val="24"/>
              </w:rPr>
              <w:t>Гражданская война в России.</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725"/>
        </w:trPr>
        <w:tc>
          <w:tcPr>
            <w:tcW w:w="1930" w:type="dxa"/>
            <w:vMerge/>
          </w:tcPr>
          <w:p w:rsidR="00683245" w:rsidRPr="00547851" w:rsidRDefault="00683245" w:rsidP="00BB2C05">
            <w:pPr>
              <w:autoSpaceDE w:val="0"/>
              <w:autoSpaceDN w:val="0"/>
              <w:adjustRightInd w:val="0"/>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Причины Гражданской войны. Красные и белые:политические ориентации, лозунги и реальные действия, социальная опора. Другиеучастники Гражданской войны. Цели и этапы участия иностранных государств вГражданской войне. </w:t>
            </w:r>
            <w:r w:rsidRPr="00547851">
              <w:rPr>
                <w:rFonts w:ascii="Times New Roman" w:hAnsi="Times New Roman"/>
                <w:i/>
                <w:iCs/>
                <w:sz w:val="24"/>
                <w:szCs w:val="24"/>
              </w:rPr>
              <w:t>Начало фронтовой Гражданской войны</w:t>
            </w:r>
            <w:r w:rsidRPr="00547851">
              <w:rPr>
                <w:rFonts w:ascii="Times New Roman" w:hAnsi="Times New Roman"/>
                <w:sz w:val="24"/>
                <w:szCs w:val="24"/>
              </w:rPr>
              <w:t xml:space="preserve">. </w:t>
            </w:r>
            <w:r w:rsidRPr="00547851">
              <w:rPr>
                <w:rFonts w:ascii="Times New Roman" w:hAnsi="Times New Roman"/>
                <w:i/>
                <w:iCs/>
                <w:sz w:val="24"/>
                <w:szCs w:val="24"/>
              </w:rPr>
              <w:t>Ход военных действийна фронтах в 1918</w:t>
            </w:r>
            <w:r w:rsidRPr="00547851">
              <w:rPr>
                <w:rFonts w:ascii="Times New Roman" w:hAnsi="Times New Roman"/>
                <w:sz w:val="24"/>
                <w:szCs w:val="24"/>
              </w:rPr>
              <w:t>—</w:t>
            </w:r>
            <w:r w:rsidRPr="00547851">
              <w:rPr>
                <w:rFonts w:ascii="Times New Roman" w:hAnsi="Times New Roman"/>
                <w:i/>
                <w:iCs/>
                <w:sz w:val="24"/>
                <w:szCs w:val="24"/>
              </w:rPr>
              <w:t>1920 годах</w:t>
            </w:r>
            <w:r w:rsidRPr="00547851">
              <w:rPr>
                <w:rFonts w:ascii="Times New Roman" w:hAnsi="Times New Roman"/>
                <w:sz w:val="24"/>
                <w:szCs w:val="24"/>
              </w:rPr>
              <w:t xml:space="preserve">. </w:t>
            </w:r>
            <w:r w:rsidRPr="00547851">
              <w:rPr>
                <w:rFonts w:ascii="Times New Roman" w:hAnsi="Times New Roman"/>
                <w:i/>
                <w:iCs/>
                <w:sz w:val="24"/>
                <w:szCs w:val="24"/>
              </w:rPr>
              <w:t>Завершающий период Гражданской войны</w:t>
            </w:r>
            <w:r w:rsidRPr="00547851">
              <w:rPr>
                <w:rFonts w:ascii="Times New Roman" w:hAnsi="Times New Roman"/>
                <w:sz w:val="24"/>
                <w:szCs w:val="24"/>
              </w:rPr>
              <w:t>. Причины победы красных. Россия в годы Гражданской войны. Экономическая политикабольшевиков. Национализация, «красногвардейская атака на капитал». Политика«военного коммунизма», ее причины, цели, содержание, последствия. Последствияи итоги Гражданской войны.</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Раздел 12.</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Межвоенный период(1917-1939)</w:t>
            </w:r>
            <w:r w:rsidRPr="00547851">
              <w:rPr>
                <w:rFonts w:ascii="Times New Roman" w:hAnsi="Times New Roman"/>
                <w:sz w:val="24"/>
                <w:szCs w:val="24"/>
              </w:rPr>
              <w:t>.</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14</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12.1.</w:t>
            </w:r>
            <w:r w:rsidRPr="00547851">
              <w:rPr>
                <w:rFonts w:ascii="Times New Roman" w:hAnsi="Times New Roman"/>
                <w:bCs/>
                <w:sz w:val="24"/>
                <w:szCs w:val="24"/>
              </w:rPr>
              <w:t>Европа и США.</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Территориальные изменения в Европе и Азии после Первоймировой войны. Революционные события 1918 — начала 1920-х годов в Европе.Ноябрьская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Экономичекое развитие ведущих странмира в 1920-х годах. Причины мирового экономического кризиса 1929—1933 годов. В</w:t>
            </w:r>
            <w:r w:rsidRPr="00547851">
              <w:rPr>
                <w:rFonts w:ascii="Times New Roman" w:hAnsi="Times New Roman"/>
                <w:i/>
                <w:iCs/>
                <w:sz w:val="24"/>
                <w:szCs w:val="24"/>
              </w:rPr>
              <w:t>лияние биржевого краха на экономику США</w:t>
            </w:r>
            <w:r w:rsidRPr="00547851">
              <w:rPr>
                <w:rFonts w:ascii="Times New Roman" w:hAnsi="Times New Roman"/>
                <w:sz w:val="24"/>
                <w:szCs w:val="24"/>
              </w:rPr>
              <w:t xml:space="preserve">. </w:t>
            </w:r>
            <w:r w:rsidRPr="00547851">
              <w:rPr>
                <w:rFonts w:ascii="Times New Roman" w:hAnsi="Times New Roman"/>
                <w:i/>
                <w:iCs/>
                <w:sz w:val="24"/>
                <w:szCs w:val="24"/>
              </w:rPr>
              <w:t>Распространение кризиса на другиестраны</w:t>
            </w:r>
            <w:r w:rsidRPr="00547851">
              <w:rPr>
                <w:rFonts w:ascii="Times New Roman" w:hAnsi="Times New Roman"/>
                <w:sz w:val="24"/>
                <w:szCs w:val="24"/>
              </w:rPr>
              <w:t xml:space="preserve">. </w:t>
            </w:r>
            <w:r w:rsidRPr="00547851">
              <w:rPr>
                <w:rFonts w:ascii="Times New Roman" w:hAnsi="Times New Roman"/>
                <w:i/>
                <w:iCs/>
                <w:sz w:val="24"/>
                <w:szCs w:val="24"/>
              </w:rPr>
              <w:t>Поиск путей выхода из кризиса</w:t>
            </w:r>
            <w:r w:rsidRPr="00547851">
              <w:rPr>
                <w:rFonts w:ascii="Times New Roman" w:hAnsi="Times New Roman"/>
                <w:sz w:val="24"/>
                <w:szCs w:val="24"/>
              </w:rPr>
              <w:t>. Дж. М. Кейнс и его рецепты спасения</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экономики. Государственное регулирование экономики и социальных отношений.</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«Новый курс» президента США Ф. Рузвельта и его результаты.</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12.2.</w:t>
            </w:r>
            <w:r w:rsidRPr="00547851">
              <w:rPr>
                <w:rFonts w:ascii="Times New Roman" w:hAnsi="Times New Roman"/>
                <w:bCs/>
                <w:sz w:val="24"/>
                <w:szCs w:val="24"/>
              </w:rPr>
              <w:t xml:space="preserve"> Недемократические режимы.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Рост фашистских движений в Западной Европе</w:t>
            </w:r>
            <w:r w:rsidRPr="00547851">
              <w:rPr>
                <w:rFonts w:ascii="Times New Roman" w:hAnsi="Times New Roman"/>
                <w:sz w:val="24"/>
                <w:szCs w:val="24"/>
              </w:rPr>
              <w:t xml:space="preserve">.Захват фашистами власти в Италии. </w:t>
            </w:r>
            <w:r w:rsidRPr="00547851">
              <w:rPr>
                <w:rFonts w:ascii="Times New Roman" w:hAnsi="Times New Roman"/>
                <w:i/>
                <w:iCs/>
                <w:sz w:val="24"/>
                <w:szCs w:val="24"/>
              </w:rPr>
              <w:t>Режим Муссолини в Италии</w:t>
            </w:r>
            <w:r w:rsidRPr="00547851">
              <w:rPr>
                <w:rFonts w:ascii="Times New Roman" w:hAnsi="Times New Roman"/>
                <w:sz w:val="24"/>
                <w:szCs w:val="24"/>
              </w:rPr>
              <w:t xml:space="preserve">. Победа нацистов в Германии. А. Гитлер — фюрер германского народа. Внутренняя политикаА. Гитлера, установление и функционирование тоталитарного режима, </w:t>
            </w:r>
            <w:r w:rsidRPr="00547851">
              <w:rPr>
                <w:rFonts w:ascii="Times New Roman" w:hAnsi="Times New Roman"/>
                <w:sz w:val="24"/>
                <w:szCs w:val="24"/>
              </w:rPr>
              <w:lastRenderedPageBreak/>
              <w:t>причины егоустойчивости. Авторитарные режимы в большинстве стран Европы: общие черты инациональные особенности. Создание и победа Народного фронта во Франции, Ис-</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пании. </w:t>
            </w:r>
            <w:r w:rsidRPr="00547851">
              <w:rPr>
                <w:rFonts w:ascii="Times New Roman" w:hAnsi="Times New Roman"/>
                <w:i/>
                <w:iCs/>
                <w:sz w:val="24"/>
                <w:szCs w:val="24"/>
              </w:rPr>
              <w:t>Реформы правительств Народного фронта</w:t>
            </w:r>
            <w:r w:rsidRPr="00547851">
              <w:rPr>
                <w:rFonts w:ascii="Times New Roman" w:hAnsi="Times New Roman"/>
                <w:sz w:val="24"/>
                <w:szCs w:val="24"/>
              </w:rPr>
              <w:t>. Гражданская война в Испании.</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Помощь СССР антифашистам</w:t>
            </w:r>
            <w:r w:rsidRPr="00547851">
              <w:rPr>
                <w:rFonts w:ascii="Times New Roman" w:hAnsi="Times New Roman"/>
                <w:sz w:val="24"/>
                <w:szCs w:val="24"/>
              </w:rPr>
              <w:t xml:space="preserve">. </w:t>
            </w:r>
            <w:r w:rsidRPr="00547851">
              <w:rPr>
                <w:rFonts w:ascii="Times New Roman" w:hAnsi="Times New Roman"/>
                <w:i/>
                <w:iCs/>
                <w:sz w:val="24"/>
                <w:szCs w:val="24"/>
              </w:rPr>
              <w:t>Причины победы мятежников</w:t>
            </w:r>
            <w:r w:rsidRPr="00547851">
              <w:rPr>
                <w:rFonts w:ascii="Times New Roman" w:hAnsi="Times New Roman"/>
                <w:sz w:val="24"/>
                <w:szCs w:val="24"/>
              </w:rPr>
              <w:t>.</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 xml:space="preserve">Тема 12.3. </w:t>
            </w:r>
            <w:r w:rsidRPr="00547851">
              <w:rPr>
                <w:rFonts w:ascii="Times New Roman" w:hAnsi="Times New Roman"/>
                <w:bCs/>
                <w:sz w:val="24"/>
                <w:szCs w:val="24"/>
              </w:rPr>
              <w:t>Турция, Китай, Индия, Япония.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bottom w:val="single" w:sz="4" w:space="0" w:color="auto"/>
            </w:tcBorders>
          </w:tcPr>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Воздействие Первой мировой войны и Великойроссийской революции на страны Азии. Установление республики в Турции, деятельность М. Кемаля. Великая национальная революция 1925—1927 годов в Китае.Создание Компартии Китая. Установление диктатуры Чан Кайши и гражданскаявойна в Китае. </w:t>
            </w:r>
            <w:r w:rsidRPr="00547851">
              <w:rPr>
                <w:rFonts w:ascii="Times New Roman" w:hAnsi="Times New Roman"/>
                <w:i/>
                <w:iCs/>
                <w:sz w:val="24"/>
                <w:szCs w:val="24"/>
              </w:rPr>
              <w:t>Советские районы Китая</w:t>
            </w:r>
            <w:r w:rsidRPr="00547851">
              <w:rPr>
                <w:rFonts w:ascii="Times New Roman" w:hAnsi="Times New Roman"/>
                <w:sz w:val="24"/>
                <w:szCs w:val="24"/>
              </w:rPr>
              <w:t xml:space="preserve">. Создание Национального фронта борьбыпротив Японии. </w:t>
            </w:r>
            <w:r w:rsidRPr="00547851">
              <w:rPr>
                <w:rFonts w:ascii="Times New Roman" w:hAnsi="Times New Roman"/>
                <w:i/>
                <w:iCs/>
                <w:sz w:val="24"/>
                <w:szCs w:val="24"/>
              </w:rPr>
              <w:t>Сохранение противоречий между коммунистами и гоминдановцами</w:t>
            </w:r>
            <w:r w:rsidRPr="00547851">
              <w:rPr>
                <w:rFonts w:ascii="Times New Roman" w:hAnsi="Times New Roman"/>
                <w:sz w:val="24"/>
                <w:szCs w:val="24"/>
              </w:rPr>
              <w:t>. Кампания гражданского неповиновения в Индии. Идеология ненасильственногосопротивления английским колонизаторам М. Ганди. Милитаризация Японии, еепереход к внешнеполитической экспансии.</w:t>
            </w: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204"/>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12.4.</w:t>
            </w:r>
            <w:r w:rsidRPr="00547851">
              <w:rPr>
                <w:rFonts w:ascii="Times New Roman" w:hAnsi="Times New Roman"/>
                <w:bCs/>
                <w:sz w:val="24"/>
                <w:szCs w:val="24"/>
              </w:rPr>
              <w:t>Международные отношения.</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7A78E2">
        <w:trPr>
          <w:trHeight w:val="1619"/>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рекиХалхин-Гол. </w:t>
            </w:r>
            <w:r w:rsidRPr="00547851">
              <w:rPr>
                <w:rFonts w:ascii="Times New Roman" w:hAnsi="Times New Roman"/>
                <w:i/>
                <w:iCs/>
                <w:sz w:val="24"/>
                <w:szCs w:val="24"/>
              </w:rPr>
              <w:t>Агрессия Италии в Эфиопии</w:t>
            </w:r>
            <w:r w:rsidRPr="00547851">
              <w:rPr>
                <w:rFonts w:ascii="Times New Roman" w:hAnsi="Times New Roman"/>
                <w:sz w:val="24"/>
                <w:szCs w:val="24"/>
              </w:rPr>
              <w:t xml:space="preserve">. </w:t>
            </w:r>
            <w:r w:rsidRPr="00547851">
              <w:rPr>
                <w:rFonts w:ascii="Times New Roman" w:hAnsi="Times New Roman"/>
                <w:i/>
                <w:iCs/>
                <w:sz w:val="24"/>
                <w:szCs w:val="24"/>
              </w:rPr>
              <w:t>Вмешательство Германии и Италии вгражданскую войну в Испании</w:t>
            </w:r>
            <w:r w:rsidRPr="00547851">
              <w:rPr>
                <w:rFonts w:ascii="Times New Roman" w:hAnsi="Times New Roman"/>
                <w:sz w:val="24"/>
                <w:szCs w:val="24"/>
              </w:rPr>
              <w:t>. Складывание союза агрессивных государств «Бер-</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лин — Рим — Токио». Западная политика «умиротворения» агрессоров. Аншлюс</w:t>
            </w:r>
          </w:p>
          <w:p w:rsidR="00683245" w:rsidRPr="007A78E2"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Австрии. Мюнхенский сговор и раздел Чехословакии</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12.5. </w:t>
            </w:r>
            <w:r w:rsidRPr="00547851">
              <w:rPr>
                <w:rFonts w:ascii="Times New Roman" w:hAnsi="Times New Roman"/>
                <w:bCs/>
                <w:sz w:val="24"/>
                <w:szCs w:val="24"/>
              </w:rPr>
              <w:t>Культура в первой половине ХХ века.</w:t>
            </w:r>
          </w:p>
        </w:tc>
        <w:tc>
          <w:tcPr>
            <w:tcW w:w="10305" w:type="dxa"/>
            <w:gridSpan w:val="2"/>
            <w:tcBorders>
              <w:right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right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right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right w:val="single" w:sz="4" w:space="0" w:color="auto"/>
            </w:tcBorders>
          </w:tcPr>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Развитие науки. Открытия в области физики, химии, биологии, медицины. Формирование новых художественных направленийи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модернисты,реалисты; писатели «потерянного поколения», антиутопии. Музыка. Театр. Развитиекиноискусства. </w:t>
            </w:r>
            <w:r w:rsidRPr="00547851">
              <w:rPr>
                <w:rFonts w:ascii="Times New Roman" w:hAnsi="Times New Roman"/>
                <w:i/>
                <w:iCs/>
                <w:sz w:val="24"/>
                <w:szCs w:val="24"/>
              </w:rPr>
              <w:t>Рождение звукового кино</w:t>
            </w:r>
            <w:r w:rsidRPr="00547851">
              <w:rPr>
                <w:rFonts w:ascii="Times New Roman" w:hAnsi="Times New Roman"/>
                <w:sz w:val="24"/>
                <w:szCs w:val="24"/>
              </w:rPr>
              <w:t>. Нацизм и культура.</w:t>
            </w:r>
          </w:p>
        </w:tc>
        <w:tc>
          <w:tcPr>
            <w:tcW w:w="996" w:type="dxa"/>
            <w:tcBorders>
              <w:top w:val="single" w:sz="4" w:space="0" w:color="auto"/>
              <w:right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right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128"/>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12.6. </w:t>
            </w:r>
            <w:r w:rsidRPr="00547851">
              <w:rPr>
                <w:rFonts w:ascii="Times New Roman" w:hAnsi="Times New Roman"/>
                <w:bCs/>
                <w:sz w:val="24"/>
                <w:szCs w:val="24"/>
              </w:rPr>
              <w:t>Новая экономическая политика в Советской России. Образование СССР.</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833"/>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Экономический и политический кризис. Крестьянские восстания, Кронштадтский мятежи др. Переход к новой экономической политике. Сущность нэпа. Достижения ипротиворечия нэпа, причины его свертывания. Политическая жизнь в 1920-е годы. Образование СССР: предпосылки объединения республик, альтернативные проектыи практические решения. </w:t>
            </w:r>
            <w:r w:rsidRPr="00547851">
              <w:rPr>
                <w:rFonts w:ascii="Times New Roman" w:hAnsi="Times New Roman"/>
                <w:i/>
                <w:iCs/>
                <w:sz w:val="24"/>
                <w:szCs w:val="24"/>
              </w:rPr>
              <w:t>Национальная политика советской власти</w:t>
            </w:r>
            <w:r w:rsidRPr="00547851">
              <w:rPr>
                <w:rFonts w:ascii="Times New Roman" w:hAnsi="Times New Roman"/>
                <w:sz w:val="24"/>
                <w:szCs w:val="24"/>
              </w:rPr>
              <w:t>. Укреплениепозиций страны на международной арене.</w:t>
            </w:r>
          </w:p>
          <w:p w:rsidR="00683245" w:rsidRPr="00547851" w:rsidRDefault="00683245" w:rsidP="00BB2C05">
            <w:pPr>
              <w:autoSpaceDE w:val="0"/>
              <w:autoSpaceDN w:val="0"/>
              <w:adjustRightInd w:val="0"/>
              <w:spacing w:after="0" w:line="240" w:lineRule="auto"/>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16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12.7.</w:t>
            </w:r>
            <w:r w:rsidRPr="00547851">
              <w:rPr>
                <w:rFonts w:ascii="Times New Roman" w:hAnsi="Times New Roman"/>
                <w:bCs/>
                <w:sz w:val="24"/>
                <w:szCs w:val="24"/>
              </w:rPr>
              <w:t xml:space="preserve"> Индустриализация и коллективизация в СССР.</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297"/>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bottom w:val="single" w:sz="4" w:space="0" w:color="auto"/>
            </w:tcBorders>
          </w:tcPr>
          <w:p w:rsidR="00683245" w:rsidRPr="00284603" w:rsidRDefault="00683245" w:rsidP="00284603">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Обострение внутрипартийных разногласий и борьбы за лидерство в партии и государстве. Советская модель модернизации.</w:t>
            </w:r>
            <w:r w:rsidRPr="00547851">
              <w:rPr>
                <w:rFonts w:ascii="Times New Roman" w:hAnsi="Times New Roman"/>
                <w:i/>
                <w:iCs/>
                <w:sz w:val="24"/>
                <w:szCs w:val="24"/>
              </w:rPr>
              <w:t>Начало индустриализации</w:t>
            </w:r>
            <w:r w:rsidRPr="00547851">
              <w:rPr>
                <w:rFonts w:ascii="Times New Roman" w:hAnsi="Times New Roman"/>
                <w:sz w:val="24"/>
                <w:szCs w:val="24"/>
              </w:rPr>
              <w:t>. Коллективизация сельского хозяйства: формы, методы,экономические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8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12.8.</w:t>
            </w:r>
            <w:r w:rsidRPr="00547851">
              <w:rPr>
                <w:rFonts w:ascii="Times New Roman" w:hAnsi="Times New Roman"/>
                <w:bCs/>
                <w:sz w:val="24"/>
                <w:szCs w:val="24"/>
              </w:rPr>
              <w:t xml:space="preserve"> Советское государство и общество в 1920—1930-е годы.</w:t>
            </w:r>
          </w:p>
        </w:tc>
        <w:tc>
          <w:tcPr>
            <w:tcW w:w="10305" w:type="dxa"/>
            <w:gridSpan w:val="2"/>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top w:val="single" w:sz="4" w:space="0" w:color="auto"/>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Особенности советской политической системы: однопартийность, сращивание партийного и государственногоаппарата, контроль над обществом. Культ вождя. И. В. Сталин. Массовые репрессии,их последствия. </w:t>
            </w:r>
            <w:r w:rsidRPr="00547851">
              <w:rPr>
                <w:rFonts w:ascii="Times New Roman" w:hAnsi="Times New Roman"/>
                <w:i/>
                <w:iCs/>
                <w:sz w:val="24"/>
                <w:szCs w:val="24"/>
              </w:rPr>
              <w:t>Изменение социальной структуры советского общества</w:t>
            </w:r>
            <w:r w:rsidRPr="00547851">
              <w:rPr>
                <w:rFonts w:ascii="Times New Roman" w:hAnsi="Times New Roman"/>
                <w:sz w:val="24"/>
                <w:szCs w:val="24"/>
              </w:rPr>
              <w:t>. Стаха-</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новское движение. </w:t>
            </w:r>
            <w:r w:rsidRPr="00547851">
              <w:rPr>
                <w:rFonts w:ascii="Times New Roman" w:hAnsi="Times New Roman"/>
                <w:i/>
                <w:iCs/>
                <w:sz w:val="24"/>
                <w:szCs w:val="24"/>
              </w:rPr>
              <w:t>Положение основных социальных групп</w:t>
            </w:r>
            <w:r w:rsidRPr="00547851">
              <w:rPr>
                <w:rFonts w:ascii="Times New Roman" w:hAnsi="Times New Roman"/>
                <w:sz w:val="24"/>
                <w:szCs w:val="24"/>
              </w:rPr>
              <w:t>. Повседневная жизнь ибыт населения городов и деревень. Итоги развития СССР в 1930-е годы. Конституция</w:t>
            </w:r>
          </w:p>
          <w:p w:rsidR="00683245" w:rsidRPr="00284603"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СССР 1936 года.</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30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12.9.</w:t>
            </w:r>
            <w:r w:rsidRPr="00547851">
              <w:rPr>
                <w:rFonts w:ascii="Times New Roman" w:hAnsi="Times New Roman"/>
                <w:bCs/>
                <w:sz w:val="24"/>
                <w:szCs w:val="24"/>
              </w:rPr>
              <w:t>Советская культура в 1920—1930-е годы.</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729"/>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«Кул</w:t>
            </w:r>
            <w:r w:rsidR="005A4FDC">
              <w:rPr>
                <w:rFonts w:ascii="Times New Roman" w:hAnsi="Times New Roman"/>
                <w:sz w:val="24"/>
                <w:szCs w:val="24"/>
              </w:rPr>
              <w:t>ьтурная революция»: задачи и на</w:t>
            </w:r>
            <w:r w:rsidRPr="00547851">
              <w:rPr>
                <w:rFonts w:ascii="Times New Roman" w:hAnsi="Times New Roman"/>
                <w:sz w:val="24"/>
                <w:szCs w:val="24"/>
              </w:rPr>
              <w:t xml:space="preserve">правления. Ликвидация неграмотности, создание системы народного образования.Культурное разнообразие 1920-х годов. </w:t>
            </w:r>
            <w:r w:rsidRPr="00547851">
              <w:rPr>
                <w:rFonts w:ascii="Times New Roman" w:hAnsi="Times New Roman"/>
                <w:i/>
                <w:iCs/>
                <w:sz w:val="24"/>
                <w:szCs w:val="24"/>
              </w:rPr>
              <w:t>Идейная борьба среди деятелей культуры</w:t>
            </w:r>
            <w:r w:rsidRPr="00547851">
              <w:rPr>
                <w:rFonts w:ascii="Times New Roman" w:hAnsi="Times New Roman"/>
                <w:sz w:val="24"/>
                <w:szCs w:val="24"/>
              </w:rPr>
              <w:t>.</w:t>
            </w:r>
            <w:r w:rsidRPr="00547851">
              <w:rPr>
                <w:rFonts w:ascii="Times New Roman" w:hAnsi="Times New Roman"/>
                <w:i/>
                <w:iCs/>
                <w:sz w:val="24"/>
                <w:szCs w:val="24"/>
              </w:rPr>
              <w:t>Утверждение метода социалистического реализма в литературе и искусстве</w:t>
            </w:r>
            <w:r w:rsidRPr="00547851">
              <w:rPr>
                <w:rFonts w:ascii="Times New Roman" w:hAnsi="Times New Roman"/>
                <w:sz w:val="24"/>
                <w:szCs w:val="24"/>
              </w:rPr>
              <w:t>.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Идеологическийконтроль над духовной жизнью общества. Развитие советской науки.</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«Культурная революция»: задачи и направления.</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13. </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Вторая мировая война. Великая Отечественная война</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12</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13.1. </w:t>
            </w:r>
            <w:r w:rsidRPr="00547851">
              <w:rPr>
                <w:rFonts w:ascii="Times New Roman" w:hAnsi="Times New Roman"/>
                <w:bCs/>
                <w:sz w:val="24"/>
                <w:szCs w:val="24"/>
              </w:rPr>
              <w:t>Накануне мировой войны.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i/>
                <w:iCs/>
                <w:sz w:val="24"/>
                <w:szCs w:val="24"/>
              </w:rPr>
              <w:t>Мир в конце 1930</w:t>
            </w:r>
            <w:r w:rsidRPr="00547851">
              <w:rPr>
                <w:rFonts w:ascii="Times New Roman" w:hAnsi="Times New Roman"/>
                <w:sz w:val="24"/>
                <w:szCs w:val="24"/>
              </w:rPr>
              <w:t>-</w:t>
            </w:r>
            <w:r w:rsidRPr="00547851">
              <w:rPr>
                <w:rFonts w:ascii="Times New Roman" w:hAnsi="Times New Roman"/>
                <w:i/>
                <w:iCs/>
                <w:sz w:val="24"/>
                <w:szCs w:val="24"/>
              </w:rPr>
              <w:t>х годов</w:t>
            </w:r>
            <w:r w:rsidRPr="00547851">
              <w:rPr>
                <w:rFonts w:ascii="Times New Roman" w:hAnsi="Times New Roman"/>
                <w:sz w:val="24"/>
                <w:szCs w:val="24"/>
              </w:rPr>
              <w:t xml:space="preserve">: </w:t>
            </w:r>
            <w:r w:rsidRPr="00547851">
              <w:rPr>
                <w:rFonts w:ascii="Times New Roman" w:hAnsi="Times New Roman"/>
                <w:i/>
                <w:iCs/>
                <w:sz w:val="24"/>
                <w:szCs w:val="24"/>
              </w:rPr>
              <w:t>три центра силы</w:t>
            </w:r>
            <w:r w:rsidRPr="00547851">
              <w:rPr>
                <w:rFonts w:ascii="Times New Roman" w:hAnsi="Times New Roman"/>
                <w:sz w:val="24"/>
                <w:szCs w:val="24"/>
              </w:rPr>
              <w:t xml:space="preserve">. </w:t>
            </w:r>
            <w:r w:rsidRPr="00547851">
              <w:rPr>
                <w:rFonts w:ascii="Times New Roman" w:hAnsi="Times New Roman"/>
                <w:i/>
                <w:iCs/>
                <w:sz w:val="24"/>
                <w:szCs w:val="24"/>
              </w:rPr>
              <w:t>Нарастание угрозы войны</w:t>
            </w:r>
            <w:r w:rsidRPr="00547851">
              <w:rPr>
                <w:rFonts w:ascii="Times New Roman" w:hAnsi="Times New Roman"/>
                <w:sz w:val="24"/>
                <w:szCs w:val="24"/>
              </w:rPr>
              <w:t>. Политика «умиротворения» агрессора и переход Германии крешительным действиям. Англо-франко-советские переговоры в Москве, причиныих неудачи. Советско-германский пакт о ненападении и секретный дополнительныйпротокол. Военно-политические планы сторон. Подготовка к войне.</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Военно-политические планы сторон накануне Второй мировой войны.Подготовка к войне.</w:t>
            </w:r>
          </w:p>
        </w:tc>
        <w:tc>
          <w:tcPr>
            <w:tcW w:w="996" w:type="dxa"/>
          </w:tcPr>
          <w:p w:rsidR="00683245" w:rsidRPr="00547851" w:rsidRDefault="00683245" w:rsidP="00BB2C05">
            <w:pPr>
              <w:jc w:val="center"/>
              <w:rPr>
                <w:rFonts w:ascii="Times New Roman" w:hAnsi="Times New Roman"/>
                <w:sz w:val="24"/>
                <w:szCs w:val="24"/>
              </w:rPr>
            </w:pPr>
          </w:p>
        </w:tc>
        <w:tc>
          <w:tcPr>
            <w:tcW w:w="996" w:type="dxa"/>
          </w:tcPr>
          <w:p w:rsidR="00683245" w:rsidRPr="00547851" w:rsidRDefault="00683245" w:rsidP="00BB2C05">
            <w:pPr>
              <w:jc w:val="center"/>
              <w:rPr>
                <w:rFonts w:ascii="Times New Roman" w:hAnsi="Times New Roman"/>
                <w:sz w:val="24"/>
                <w:szCs w:val="24"/>
              </w:rPr>
            </w:pPr>
          </w:p>
        </w:tc>
      </w:tr>
      <w:tr w:rsidR="00683245" w:rsidRPr="00547851" w:rsidTr="00683245">
        <w:tc>
          <w:tcPr>
            <w:tcW w:w="1930"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13.2.</w:t>
            </w:r>
            <w:r w:rsidRPr="00547851">
              <w:rPr>
                <w:rFonts w:ascii="Times New Roman" w:hAnsi="Times New Roman"/>
                <w:bCs/>
                <w:sz w:val="24"/>
                <w:szCs w:val="24"/>
              </w:rPr>
              <w:t xml:space="preserve"> Первый период Второй мировой войны. Бои на Тихом океане.</w:t>
            </w:r>
          </w:p>
        </w:tc>
        <w:tc>
          <w:tcPr>
            <w:tcW w:w="425" w:type="dxa"/>
          </w:tcPr>
          <w:p w:rsidR="00683245" w:rsidRPr="00547851" w:rsidRDefault="00683245" w:rsidP="00BB2C05">
            <w:pPr>
              <w:spacing w:after="0" w:line="240" w:lineRule="auto"/>
              <w:rPr>
                <w:rFonts w:ascii="Times New Roman" w:hAnsi="Times New Roman"/>
                <w:sz w:val="24"/>
                <w:szCs w:val="24"/>
              </w:rPr>
            </w:pPr>
          </w:p>
        </w:tc>
        <w:tc>
          <w:tcPr>
            <w:tcW w:w="9880" w:type="dxa"/>
          </w:tcPr>
          <w:p w:rsidR="00683245" w:rsidRPr="005A4FDC" w:rsidRDefault="00683245" w:rsidP="005A4FDC">
            <w:pPr>
              <w:autoSpaceDE w:val="0"/>
              <w:autoSpaceDN w:val="0"/>
              <w:adjustRightInd w:val="0"/>
              <w:spacing w:after="0" w:line="240" w:lineRule="auto"/>
              <w:ind w:right="-250"/>
              <w:rPr>
                <w:rFonts w:ascii="Times New Roman" w:hAnsi="Times New Roman"/>
                <w:sz w:val="24"/>
                <w:szCs w:val="24"/>
              </w:rPr>
            </w:pPr>
            <w:r w:rsidRPr="00547851">
              <w:rPr>
                <w:rFonts w:ascii="Times New Roman" w:hAnsi="Times New Roman"/>
                <w:sz w:val="24"/>
                <w:szCs w:val="24"/>
              </w:rPr>
              <w:t>Нападение Германиина Польшу. «Странная война» на Западном фронте. Поражение Франции</w:t>
            </w:r>
            <w:r w:rsidRPr="00547851">
              <w:rPr>
                <w:rFonts w:ascii="Times New Roman" w:hAnsi="Times New Roman"/>
                <w:i/>
                <w:iCs/>
                <w:sz w:val="24"/>
                <w:szCs w:val="24"/>
              </w:rPr>
              <w:t>Оккупацияи подчинение Германией стран Европы</w:t>
            </w:r>
            <w:r w:rsidRPr="00547851">
              <w:rPr>
                <w:rFonts w:ascii="Times New Roman" w:hAnsi="Times New Roman"/>
                <w:sz w:val="24"/>
                <w:szCs w:val="24"/>
              </w:rPr>
              <w:t xml:space="preserve">. </w:t>
            </w:r>
            <w:r w:rsidRPr="00547851">
              <w:rPr>
                <w:rFonts w:ascii="Times New Roman" w:hAnsi="Times New Roman"/>
                <w:i/>
                <w:iCs/>
                <w:sz w:val="24"/>
                <w:szCs w:val="24"/>
              </w:rPr>
              <w:t>Битва за Англию</w:t>
            </w:r>
            <w:r w:rsidRPr="00547851">
              <w:rPr>
                <w:rFonts w:ascii="Times New Roman" w:hAnsi="Times New Roman"/>
                <w:sz w:val="24"/>
                <w:szCs w:val="24"/>
              </w:rPr>
              <w:t xml:space="preserve">. Укрепление безопасности СССР: присоединение Западной Белоруссии и Западной Украины, Бессарабиии Северной Буковины, Советско-финляндская война, советизация прибалтийскихреспублик. Нацистская программа завоевания СССР. Подготовка СССР и Германиик войне. Соотношение </w:t>
            </w:r>
            <w:r w:rsidRPr="00547851">
              <w:rPr>
                <w:rFonts w:ascii="Times New Roman" w:hAnsi="Times New Roman"/>
                <w:sz w:val="24"/>
                <w:szCs w:val="24"/>
              </w:rPr>
              <w:lastRenderedPageBreak/>
              <w:t>боевых сил к июню 1941 года. Великая Отечественная войнакак самостоятельный и определяющий этап Второй мировой войны. Цели сторон,соотношение сил. Основные сражения и их итоги на первом этапе войны (22 июня1941 года — ноябрь 1942 года). Деятельность советского руководства по организацииобороны страны. Историческое значение Московской битвы. Нападение Японии наСША. Боевые действия на Тихом океане в 1941—1945 годах.Историческое значение Московской битвы.</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13.3.</w:t>
            </w:r>
            <w:r w:rsidRPr="00547851">
              <w:rPr>
                <w:rFonts w:ascii="Times New Roman" w:hAnsi="Times New Roman"/>
                <w:bCs/>
                <w:sz w:val="24"/>
                <w:szCs w:val="24"/>
              </w:rPr>
              <w:t xml:space="preserve"> Второй период Второй мировой войны.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6</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ind w:right="-108"/>
              <w:rPr>
                <w:rFonts w:ascii="Times New Roman" w:hAnsi="Times New Roman"/>
                <w:sz w:val="24"/>
                <w:szCs w:val="24"/>
              </w:rPr>
            </w:pPr>
            <w:r w:rsidRPr="00547851">
              <w:rPr>
                <w:rFonts w:ascii="Times New Roman" w:hAnsi="Times New Roman"/>
                <w:sz w:val="24"/>
                <w:szCs w:val="24"/>
              </w:rPr>
              <w:t>Военные действия на советско-германскомфронте в 1942 году. Сталинградская битва и начало коренного перелома в ходе войны.</w:t>
            </w:r>
            <w:r w:rsidRPr="00547851">
              <w:rPr>
                <w:rFonts w:ascii="Times New Roman" w:hAnsi="Times New Roman"/>
                <w:i/>
                <w:iCs/>
                <w:sz w:val="24"/>
                <w:szCs w:val="24"/>
              </w:rPr>
              <w:t>Военные действия в Северной Африке</w:t>
            </w:r>
            <w:r w:rsidRPr="00547851">
              <w:rPr>
                <w:rFonts w:ascii="Times New Roman" w:hAnsi="Times New Roman"/>
                <w:sz w:val="24"/>
                <w:szCs w:val="24"/>
              </w:rPr>
              <w:t xml:space="preserve">.Складываниеантигитлеровской коалиции иее значение. </w:t>
            </w:r>
            <w:r w:rsidRPr="00547851">
              <w:rPr>
                <w:rFonts w:ascii="Times New Roman" w:hAnsi="Times New Roman"/>
                <w:i/>
                <w:iCs/>
                <w:sz w:val="24"/>
                <w:szCs w:val="24"/>
              </w:rPr>
              <w:t>Конференции глав союзных держав и их решения</w:t>
            </w:r>
            <w:r w:rsidRPr="00547851">
              <w:rPr>
                <w:rFonts w:ascii="Times New Roman" w:hAnsi="Times New Roman"/>
                <w:sz w:val="24"/>
                <w:szCs w:val="24"/>
              </w:rPr>
              <w:t>. Курская битва и завершение коренного перелома. Оккупационный режим. Геноцид.Холокост. ДвижениеСопротивления</w:t>
            </w:r>
            <w:r w:rsidRPr="00547851">
              <w:rPr>
                <w:rFonts w:ascii="Times New Roman" w:hAnsi="Times New Roman"/>
                <w:b/>
                <w:bCs/>
                <w:sz w:val="24"/>
                <w:szCs w:val="24"/>
              </w:rPr>
              <w:t xml:space="preserve">. </w:t>
            </w:r>
            <w:r w:rsidRPr="00547851">
              <w:rPr>
                <w:rFonts w:ascii="Times New Roman" w:hAnsi="Times New Roman"/>
                <w:sz w:val="24"/>
                <w:szCs w:val="24"/>
              </w:rPr>
              <w:t>Партизанское движение в СССР, формы борьбы, роль и значение.Коллаборационизм, его причины в разных странах Европы и Азии. Советскийтылв годы войны. Эвакуация. Вклад в победу деятелей науки и культуры. Изменениеположения Русской православной церкви и других конфессий в годы войны. Главныезадачи и основные наступательные операции Красной Армии на третьем этапе войны (1944). Открытие Второго фронта в Европе. Военные операции 1945 года. РазгромГермании. Советско-японская война. Атомная бомбардировка Хиросимы и Нагасаки. Окончание Второй мировой войны. Значение победы над фашизмом. Решающийвклад СССР в Победу. Людские и материальные потери воюющих сторон.</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b/>
                <w:bCs/>
                <w:i/>
                <w:iCs/>
                <w:sz w:val="24"/>
                <w:szCs w:val="24"/>
              </w:rPr>
              <w:t>1.</w:t>
            </w:r>
            <w:r w:rsidRPr="00547851">
              <w:rPr>
                <w:rFonts w:ascii="Times New Roman" w:hAnsi="Times New Roman"/>
                <w:sz w:val="24"/>
                <w:szCs w:val="24"/>
              </w:rPr>
              <w:t>Сталинградская битва и начало коренного перелома в ходе Великой Отечественнойвойны. 2. Движение Сопротивления в годы Второй мировой войны.</w:t>
            </w:r>
          </w:p>
        </w:tc>
        <w:tc>
          <w:tcPr>
            <w:tcW w:w="996" w:type="dxa"/>
          </w:tcPr>
          <w:p w:rsidR="00683245" w:rsidRPr="00547851" w:rsidRDefault="00683245" w:rsidP="00BB2C05">
            <w:pPr>
              <w:jc w:val="center"/>
              <w:rPr>
                <w:rFonts w:ascii="Times New Roman" w:hAnsi="Times New Roman"/>
                <w:sz w:val="24"/>
                <w:szCs w:val="24"/>
              </w:rPr>
            </w:pPr>
          </w:p>
        </w:tc>
        <w:tc>
          <w:tcPr>
            <w:tcW w:w="996" w:type="dxa"/>
          </w:tcPr>
          <w:p w:rsidR="00683245" w:rsidRPr="00547851" w:rsidRDefault="00683245" w:rsidP="00BB2C05">
            <w:pPr>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Раздел 14. </w:t>
            </w:r>
          </w:p>
        </w:tc>
        <w:tc>
          <w:tcPr>
            <w:tcW w:w="10305" w:type="dxa"/>
            <w:gridSpan w:val="2"/>
            <w:shd w:val="clear" w:color="auto" w:fill="FBD4B4"/>
          </w:tcPr>
          <w:p w:rsidR="00683245"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 xml:space="preserve">Мир во второй половине </w:t>
            </w:r>
            <w:r w:rsidRPr="00547851">
              <w:rPr>
                <w:rFonts w:ascii="Times New Roman" w:hAnsi="Times New Roman"/>
                <w:sz w:val="24"/>
                <w:szCs w:val="24"/>
                <w:lang w:val="en-US"/>
              </w:rPr>
              <w:t>XX</w:t>
            </w:r>
            <w:r w:rsidRPr="00547851">
              <w:rPr>
                <w:rFonts w:ascii="Times New Roman" w:hAnsi="Times New Roman"/>
                <w:sz w:val="24"/>
                <w:szCs w:val="24"/>
              </w:rPr>
              <w:t xml:space="preserve"> века — начале ХХI века.</w:t>
            </w:r>
          </w:p>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Соревнование социальных систем. Современный мир.</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12</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14.1.</w:t>
            </w:r>
            <w:r w:rsidRPr="00547851">
              <w:rPr>
                <w:rFonts w:ascii="Times New Roman" w:hAnsi="Times New Roman"/>
                <w:bCs/>
                <w:sz w:val="24"/>
                <w:szCs w:val="24"/>
              </w:rPr>
              <w:t xml:space="preserve"> Послевоенное устройство мира. Начало «холодной войны».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Итоги Второй мировойвойны и новая геополитическая ситуация в мире. Решения Потсдамской конференции. Создание ООН и ее деятельность. </w:t>
            </w:r>
            <w:r w:rsidRPr="00547851">
              <w:rPr>
                <w:rFonts w:ascii="Times New Roman" w:hAnsi="Times New Roman"/>
                <w:i/>
                <w:iCs/>
                <w:sz w:val="24"/>
                <w:szCs w:val="24"/>
              </w:rPr>
              <w:t>Раскол антифашистской коалиции</w:t>
            </w:r>
            <w:r w:rsidRPr="00547851">
              <w:rPr>
                <w:rFonts w:ascii="Times New Roman" w:hAnsi="Times New Roman"/>
                <w:sz w:val="24"/>
                <w:szCs w:val="24"/>
              </w:rPr>
              <w:t xml:space="preserve">. Начало«холодной войны». Создание НАТО и СЭВ. </w:t>
            </w:r>
            <w:r w:rsidRPr="00547851">
              <w:rPr>
                <w:rFonts w:ascii="Times New Roman" w:hAnsi="Times New Roman"/>
                <w:i/>
                <w:iCs/>
                <w:sz w:val="24"/>
                <w:szCs w:val="24"/>
              </w:rPr>
              <w:t>Особая позиция Югославии</w:t>
            </w:r>
            <w:r w:rsidRPr="00547851">
              <w:rPr>
                <w:rFonts w:ascii="Times New Roman" w:hAnsi="Times New Roman"/>
                <w:sz w:val="24"/>
                <w:szCs w:val="24"/>
              </w:rPr>
              <w:t>. Формирование двухполюсного (биполярного) мира. Создание НАТО и ОВД. Берлинский кризис.Раскол Германии. Война в Корее. Гонка вооружений.</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Создание ООН и ее деятельность.</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 xml:space="preserve">Тема </w:t>
            </w:r>
            <w:r w:rsidRPr="00547851">
              <w:rPr>
                <w:rFonts w:ascii="Times New Roman" w:hAnsi="Times New Roman"/>
                <w:sz w:val="24"/>
                <w:szCs w:val="24"/>
              </w:rPr>
              <w:lastRenderedPageBreak/>
              <w:t>14.2.</w:t>
            </w:r>
            <w:r w:rsidRPr="00547851">
              <w:rPr>
                <w:rFonts w:ascii="Times New Roman" w:hAnsi="Times New Roman"/>
                <w:bCs/>
                <w:sz w:val="24"/>
                <w:szCs w:val="24"/>
              </w:rPr>
              <w:t>Ведущие капиталистические страны.</w:t>
            </w:r>
          </w:p>
        </w:tc>
        <w:tc>
          <w:tcPr>
            <w:tcW w:w="10305" w:type="dxa"/>
            <w:gridSpan w:val="2"/>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512"/>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vMerge w:val="restart"/>
            <w:tcBorders>
              <w:top w:val="single" w:sz="4" w:space="0" w:color="auto"/>
            </w:tcBorders>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bottom w:val="single" w:sz="4" w:space="0" w:color="auto"/>
            </w:tcBorders>
          </w:tcPr>
          <w:p w:rsidR="00683245" w:rsidRPr="00547851" w:rsidRDefault="00683245" w:rsidP="00BB2C05">
            <w:pPr>
              <w:spacing w:after="0" w:line="240" w:lineRule="auto"/>
              <w:rPr>
                <w:rFonts w:ascii="Times New Roman" w:hAnsi="Times New Roman"/>
                <w:b/>
                <w:bCs/>
                <w:i/>
                <w:iCs/>
                <w:sz w:val="24"/>
                <w:szCs w:val="24"/>
              </w:rPr>
            </w:pPr>
            <w:r w:rsidRPr="00547851">
              <w:rPr>
                <w:rFonts w:ascii="Times New Roman" w:hAnsi="Times New Roman"/>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547851">
              <w:rPr>
                <w:rFonts w:ascii="Times New Roman" w:hAnsi="Times New Roman"/>
                <w:i/>
                <w:iCs/>
                <w:sz w:val="24"/>
                <w:szCs w:val="24"/>
              </w:rPr>
              <w:t>Основные тенденции внутренней и внешнейполитики США</w:t>
            </w:r>
            <w:r w:rsidRPr="00547851">
              <w:rPr>
                <w:rFonts w:ascii="Times New Roman" w:hAnsi="Times New Roman"/>
                <w:sz w:val="24"/>
                <w:szCs w:val="24"/>
              </w:rPr>
              <w:t>. Послевоенное восстановление стран Западной Европы. «План Маршалла». Важнейшие тенденции развития Великобритании, Франции, ФРГ. Падениеавторитарных режимов в Португалии, Испании, Греции. Европейская интеграция,ее причины, цели, ход, последствия. Особенности развития Японии.</w:t>
            </w:r>
          </w:p>
        </w:tc>
        <w:tc>
          <w:tcPr>
            <w:tcW w:w="996" w:type="dxa"/>
            <w:tcBorders>
              <w:top w:val="single" w:sz="4" w:space="0" w:color="auto"/>
              <w:bottom w:val="single" w:sz="4" w:space="0" w:color="auto"/>
            </w:tcBorders>
          </w:tcPr>
          <w:p w:rsidR="00683245" w:rsidRPr="00547851" w:rsidRDefault="00683245" w:rsidP="00BB2C05">
            <w:pPr>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rPr>
                <w:rFonts w:ascii="Times New Roman" w:hAnsi="Times New Roman"/>
                <w:sz w:val="24"/>
                <w:szCs w:val="24"/>
              </w:rPr>
            </w:pPr>
          </w:p>
        </w:tc>
      </w:tr>
      <w:tr w:rsidR="00683245" w:rsidRPr="00547851" w:rsidTr="00683245">
        <w:trPr>
          <w:trHeight w:val="451"/>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vMerge/>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Послевоенное восстановление стран Западной Европы.</w:t>
            </w:r>
          </w:p>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«План Маршалла».</w:t>
            </w: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14.3.</w:t>
            </w:r>
            <w:r w:rsidRPr="00547851">
              <w:rPr>
                <w:rFonts w:ascii="Times New Roman" w:hAnsi="Times New Roman"/>
                <w:bCs/>
                <w:sz w:val="24"/>
                <w:szCs w:val="24"/>
              </w:rPr>
              <w:t xml:space="preserve"> Страны Восточной Европы.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274"/>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A4FDC" w:rsidRDefault="00683245" w:rsidP="005A4FDC">
            <w:pPr>
              <w:spacing w:after="0" w:line="240" w:lineRule="auto"/>
              <w:rPr>
                <w:rFonts w:ascii="Times New Roman" w:hAnsi="Times New Roman"/>
                <w:b/>
                <w:bCs/>
                <w:i/>
                <w:iCs/>
                <w:sz w:val="24"/>
                <w:szCs w:val="24"/>
              </w:rPr>
            </w:pPr>
            <w:r w:rsidRPr="00547851">
              <w:rPr>
                <w:rFonts w:ascii="Times New Roman" w:hAnsi="Times New Roman"/>
                <w:sz w:val="24"/>
                <w:szCs w:val="24"/>
              </w:rPr>
              <w:t xml:space="preserve">Установление власти коммунистических сил послеВторой мировой войны в странах Восточной Европы. Начало социалистическогостроительства. </w:t>
            </w:r>
            <w:r w:rsidRPr="00547851">
              <w:rPr>
                <w:rFonts w:ascii="Times New Roman" w:hAnsi="Times New Roman"/>
                <w:i/>
                <w:iCs/>
                <w:sz w:val="24"/>
                <w:szCs w:val="24"/>
              </w:rPr>
              <w:t>Копирование опыта СССР</w:t>
            </w:r>
            <w:r w:rsidRPr="00547851">
              <w:rPr>
                <w:rFonts w:ascii="Times New Roman" w:hAnsi="Times New Roman"/>
                <w:sz w:val="24"/>
                <w:szCs w:val="24"/>
              </w:rPr>
              <w:t xml:space="preserve">. </w:t>
            </w:r>
            <w:r w:rsidRPr="00547851">
              <w:rPr>
                <w:rFonts w:ascii="Times New Roman" w:hAnsi="Times New Roman"/>
                <w:i/>
                <w:iCs/>
                <w:sz w:val="24"/>
                <w:szCs w:val="24"/>
              </w:rPr>
              <w:t xml:space="preserve">Создание и деятельность Совета экономической взаимопомощи </w:t>
            </w:r>
            <w:r w:rsidRPr="00547851">
              <w:rPr>
                <w:rFonts w:ascii="Times New Roman" w:hAnsi="Times New Roman"/>
                <w:sz w:val="24"/>
                <w:szCs w:val="24"/>
              </w:rPr>
              <w:t>(</w:t>
            </w:r>
            <w:r w:rsidRPr="00547851">
              <w:rPr>
                <w:rFonts w:ascii="Times New Roman" w:hAnsi="Times New Roman"/>
                <w:i/>
                <w:iCs/>
                <w:sz w:val="24"/>
                <w:szCs w:val="24"/>
              </w:rPr>
              <w:t>СЭВ</w:t>
            </w:r>
            <w:r w:rsidRPr="00547851">
              <w:rPr>
                <w:rFonts w:ascii="Times New Roman" w:hAnsi="Times New Roman"/>
                <w:sz w:val="24"/>
                <w:szCs w:val="24"/>
              </w:rPr>
              <w:t xml:space="preserve">).  Антикоммунистическое восстание в Венгрии и егоподавление. </w:t>
            </w:r>
            <w:r w:rsidRPr="00547851">
              <w:rPr>
                <w:rFonts w:ascii="Times New Roman" w:hAnsi="Times New Roman"/>
                <w:i/>
                <w:iCs/>
                <w:sz w:val="24"/>
                <w:szCs w:val="24"/>
              </w:rPr>
              <w:t>Экономическое и политическое развитие социалистическихгосударствв Европе в 1960</w:t>
            </w:r>
            <w:r w:rsidRPr="00547851">
              <w:rPr>
                <w:rFonts w:ascii="Times New Roman" w:hAnsi="Times New Roman"/>
                <w:sz w:val="24"/>
                <w:szCs w:val="24"/>
              </w:rPr>
              <w:t>—</w:t>
            </w:r>
            <w:r w:rsidRPr="00547851">
              <w:rPr>
                <w:rFonts w:ascii="Times New Roman" w:hAnsi="Times New Roman"/>
                <w:i/>
                <w:iCs/>
                <w:sz w:val="24"/>
                <w:szCs w:val="24"/>
              </w:rPr>
              <w:t>1970</w:t>
            </w:r>
            <w:r w:rsidRPr="00547851">
              <w:rPr>
                <w:rFonts w:ascii="Times New Roman" w:hAnsi="Times New Roman"/>
                <w:sz w:val="24"/>
                <w:szCs w:val="24"/>
              </w:rPr>
              <w:t>-</w:t>
            </w:r>
            <w:r w:rsidRPr="00547851">
              <w:rPr>
                <w:rFonts w:ascii="Times New Roman" w:hAnsi="Times New Roman"/>
                <w:i/>
                <w:iCs/>
                <w:sz w:val="24"/>
                <w:szCs w:val="24"/>
              </w:rPr>
              <w:t>е годы</w:t>
            </w:r>
            <w:r w:rsidRPr="00547851">
              <w:rPr>
                <w:rFonts w:ascii="Times New Roman" w:hAnsi="Times New Roman"/>
                <w:sz w:val="24"/>
                <w:szCs w:val="24"/>
              </w:rPr>
              <w:t>. Попытки реформ. Я.Кадар. «Пражская весна». Кризисные явления в Польше. Особый путь Югославии под руководством И.Б.Тито.Перемены в странах Восточной Европы в конце ХХ века. Объединение Германии.Распад Югославии и война на Балканах.«Шоковая терапия» и социальные последствия перехода к рынку. Восточная Европа в начале ХХ века.</w:t>
            </w:r>
          </w:p>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Особый путь Югославии под руководством И. Б. Тито.</w:t>
            </w:r>
          </w:p>
        </w:tc>
        <w:tc>
          <w:tcPr>
            <w:tcW w:w="996" w:type="dxa"/>
            <w:tcBorders>
              <w:top w:val="single" w:sz="4" w:space="0" w:color="auto"/>
            </w:tcBorders>
          </w:tcPr>
          <w:p w:rsidR="00683245" w:rsidRPr="00547851" w:rsidRDefault="00683245" w:rsidP="00BB2C05">
            <w:pPr>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jc w:val="center"/>
              <w:rPr>
                <w:rFonts w:ascii="Times New Roman" w:hAnsi="Times New Roman"/>
                <w:sz w:val="24"/>
                <w:szCs w:val="24"/>
              </w:rPr>
            </w:pPr>
          </w:p>
        </w:tc>
      </w:tr>
      <w:tr w:rsidR="00683245" w:rsidRPr="00547851" w:rsidTr="00683245">
        <w:trPr>
          <w:trHeight w:val="270"/>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14.4</w:t>
            </w:r>
            <w:r w:rsidRPr="00547851">
              <w:rPr>
                <w:rFonts w:ascii="Times New Roman" w:hAnsi="Times New Roman"/>
                <w:bCs/>
                <w:sz w:val="24"/>
                <w:szCs w:val="24"/>
              </w:rPr>
              <w:t xml:space="preserve"> Крушение колониальной системы.</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335"/>
        </w:trPr>
        <w:tc>
          <w:tcPr>
            <w:tcW w:w="1930" w:type="dxa"/>
            <w:vMerge/>
            <w:tcBorders>
              <w:bottom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10305" w:type="dxa"/>
            <w:gridSpan w:val="2"/>
            <w:vMerge w:val="restart"/>
            <w:tcBorders>
              <w:top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Освобождение от колониальной зависимостистран Азии (Вьетнама, Индии, Индонезии). Деколонизация Африки. </w:t>
            </w:r>
            <w:r w:rsidRPr="00547851">
              <w:rPr>
                <w:rFonts w:ascii="Times New Roman" w:hAnsi="Times New Roman"/>
                <w:i/>
                <w:iCs/>
                <w:sz w:val="24"/>
                <w:szCs w:val="24"/>
              </w:rPr>
              <w:t>ОсвобождениеАнголы и Мозамбика</w:t>
            </w:r>
            <w:r w:rsidRPr="00547851">
              <w:rPr>
                <w:rFonts w:ascii="Times New Roman" w:hAnsi="Times New Roman"/>
                <w:sz w:val="24"/>
                <w:szCs w:val="24"/>
              </w:rPr>
              <w:t xml:space="preserve">. Падение режима апартеида в ЮАР. Основные проблемы освободившихся стран. </w:t>
            </w:r>
            <w:r w:rsidRPr="00547851">
              <w:rPr>
                <w:rFonts w:ascii="Times New Roman" w:hAnsi="Times New Roman"/>
                <w:i/>
                <w:iCs/>
                <w:sz w:val="24"/>
                <w:szCs w:val="24"/>
              </w:rPr>
              <w:t>Социалистический и капиталистический пути развития</w:t>
            </w:r>
            <w:r w:rsidRPr="00547851">
              <w:rPr>
                <w:rFonts w:ascii="Times New Roman" w:hAnsi="Times New Roman"/>
                <w:sz w:val="24"/>
                <w:szCs w:val="24"/>
              </w:rPr>
              <w:t>. Поиск путей модернизации. «Азиатские тигры». Основы ускоренногоэкономическогороста. Исламская революция в Иране. Вторжение войск западной коалиции в Ирак.«Арабская весна», ее причины и последствия.</w:t>
            </w:r>
          </w:p>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Основные проблемы освободившихся стран во второй половине ХХ века.</w:t>
            </w:r>
          </w:p>
        </w:tc>
        <w:tc>
          <w:tcPr>
            <w:tcW w:w="996" w:type="dxa"/>
            <w:vMerge w:val="restart"/>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vMerge w:val="restart"/>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rPr>
          <w:trHeight w:val="517"/>
        </w:trPr>
        <w:tc>
          <w:tcPr>
            <w:tcW w:w="1930" w:type="dxa"/>
            <w:tcBorders>
              <w:top w:val="single" w:sz="4" w:space="0" w:color="auto"/>
            </w:tcBorders>
          </w:tcPr>
          <w:p w:rsidR="00683245" w:rsidRPr="00547851" w:rsidRDefault="00683245" w:rsidP="00BB2C05">
            <w:pPr>
              <w:rPr>
                <w:rFonts w:ascii="Times New Roman" w:hAnsi="Times New Roman"/>
                <w:sz w:val="24"/>
                <w:szCs w:val="24"/>
              </w:rPr>
            </w:pPr>
          </w:p>
        </w:tc>
        <w:tc>
          <w:tcPr>
            <w:tcW w:w="10305" w:type="dxa"/>
            <w:gridSpan w:val="2"/>
            <w:vMerge/>
            <w:tcBorders>
              <w:bottom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vMerge/>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vMerge/>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3E254C">
        <w:trPr>
          <w:trHeight w:val="562"/>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14.5</w:t>
            </w:r>
            <w:r w:rsidRPr="00547851">
              <w:rPr>
                <w:rFonts w:ascii="Times New Roman" w:hAnsi="Times New Roman"/>
                <w:bCs/>
                <w:sz w:val="24"/>
                <w:szCs w:val="24"/>
              </w:rPr>
              <w:t xml:space="preserve"> Индия, </w:t>
            </w:r>
            <w:r w:rsidRPr="00547851">
              <w:rPr>
                <w:rFonts w:ascii="Times New Roman" w:hAnsi="Times New Roman"/>
                <w:bCs/>
                <w:sz w:val="24"/>
                <w:szCs w:val="24"/>
              </w:rPr>
              <w:lastRenderedPageBreak/>
              <w:t>Пакистан, Китай.</w:t>
            </w:r>
          </w:p>
        </w:tc>
        <w:tc>
          <w:tcPr>
            <w:tcW w:w="10305" w:type="dxa"/>
            <w:gridSpan w:val="2"/>
          </w:tcPr>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5A4FDC">
        <w:trPr>
          <w:trHeight w:val="1613"/>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CB572C">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Освобождение Индии и Пакистана от власти Великобритании. </w:t>
            </w:r>
            <w:r w:rsidRPr="00547851">
              <w:rPr>
                <w:rFonts w:ascii="Times New Roman" w:hAnsi="Times New Roman"/>
                <w:i/>
                <w:iCs/>
                <w:sz w:val="24"/>
                <w:szCs w:val="24"/>
              </w:rPr>
              <w:t>Причины противоречий между Индией и Пакистаном</w:t>
            </w:r>
            <w:r w:rsidRPr="00547851">
              <w:rPr>
                <w:rFonts w:ascii="Times New Roman" w:hAnsi="Times New Roman"/>
                <w:sz w:val="24"/>
                <w:szCs w:val="24"/>
              </w:rPr>
              <w:t>. Особенностивнутри- и внешнеполитического развития этих государств. Реформы в Индии. Успехивразвитии Индии в начале XXI века. Завершение гражданской войны в Китае. Образование КНР. Мао Цзэдун. «Большой скачок», народные коммуны и «культурнаяреволюция» в КНР. Реформы в Китае. Дэн Сяопин. Успехи и проблемы развитиясоциалистического Китая на современном этапе.</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22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14.6</w:t>
            </w:r>
            <w:r w:rsidRPr="00547851">
              <w:rPr>
                <w:rFonts w:ascii="Times New Roman" w:hAnsi="Times New Roman"/>
                <w:bCs/>
                <w:sz w:val="24"/>
                <w:szCs w:val="24"/>
              </w:rPr>
              <w:t xml:space="preserve"> Страны Латинской Америки.</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rPr>
                <w:rFonts w:ascii="Times New Roman" w:hAnsi="Times New Roman"/>
                <w:b/>
                <w:bCs/>
                <w:i/>
                <w:iCs/>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980"/>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CB572C">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Особенности экономического и политического развития стран Латинской Америки. </w:t>
            </w:r>
            <w:r w:rsidRPr="00547851">
              <w:rPr>
                <w:rFonts w:ascii="Times New Roman" w:hAnsi="Times New Roman"/>
                <w:i/>
                <w:iCs/>
                <w:sz w:val="24"/>
                <w:szCs w:val="24"/>
              </w:rPr>
              <w:t>Национал</w:t>
            </w:r>
            <w:r w:rsidRPr="00547851">
              <w:rPr>
                <w:rFonts w:ascii="Times New Roman" w:hAnsi="Times New Roman"/>
                <w:sz w:val="24"/>
                <w:szCs w:val="24"/>
              </w:rPr>
              <w:t>-</w:t>
            </w:r>
            <w:r w:rsidRPr="00547851">
              <w:rPr>
                <w:rFonts w:ascii="Times New Roman" w:hAnsi="Times New Roman"/>
                <w:i/>
                <w:iCs/>
                <w:sz w:val="24"/>
                <w:szCs w:val="24"/>
              </w:rPr>
              <w:t>реформизм</w:t>
            </w:r>
            <w:r w:rsidRPr="00547851">
              <w:rPr>
                <w:rFonts w:ascii="Times New Roman" w:hAnsi="Times New Roman"/>
                <w:sz w:val="24"/>
                <w:szCs w:val="24"/>
              </w:rPr>
              <w:t xml:space="preserve">. </w:t>
            </w:r>
            <w:r w:rsidRPr="00547851">
              <w:rPr>
                <w:rFonts w:ascii="Times New Roman" w:hAnsi="Times New Roman"/>
                <w:i/>
                <w:iCs/>
                <w:sz w:val="24"/>
                <w:szCs w:val="24"/>
              </w:rPr>
              <w:t>Х</w:t>
            </w:r>
            <w:r w:rsidRPr="00547851">
              <w:rPr>
                <w:rFonts w:ascii="Times New Roman" w:hAnsi="Times New Roman"/>
                <w:sz w:val="24"/>
                <w:szCs w:val="24"/>
              </w:rPr>
              <w:t xml:space="preserve">. </w:t>
            </w:r>
            <w:r w:rsidRPr="00547851">
              <w:rPr>
                <w:rFonts w:ascii="Times New Roman" w:hAnsi="Times New Roman"/>
                <w:i/>
                <w:iCs/>
                <w:sz w:val="24"/>
                <w:szCs w:val="24"/>
              </w:rPr>
              <w:t>Перрон</w:t>
            </w:r>
            <w:r w:rsidRPr="00547851">
              <w:rPr>
                <w:rFonts w:ascii="Times New Roman" w:hAnsi="Times New Roman"/>
                <w:sz w:val="24"/>
                <w:szCs w:val="24"/>
              </w:rPr>
              <w:t xml:space="preserve">. </w:t>
            </w:r>
            <w:r w:rsidRPr="00547851">
              <w:rPr>
                <w:rFonts w:ascii="Times New Roman" w:hAnsi="Times New Roman"/>
                <w:i/>
                <w:iCs/>
                <w:sz w:val="24"/>
                <w:szCs w:val="24"/>
              </w:rPr>
              <w:t>Военные перевороты и военные диктатуры</w:t>
            </w:r>
            <w:r w:rsidRPr="00547851">
              <w:rPr>
                <w:rFonts w:ascii="Times New Roman" w:hAnsi="Times New Roman"/>
                <w:sz w:val="24"/>
                <w:szCs w:val="24"/>
              </w:rPr>
              <w:t xml:space="preserve">. Между диктатурой и демократией. Господство США вЛатинской Америке. Кубинская революция. Ф. Кастро. Строительство социализма наКубе. Куба после распада СССР. Чилийская революция. С. Альенде. Сандинистскаяреволюция в Никарагуа. «Левый поворот» в конце ХХ — начале ХХI века. Президент Венесуэлы У. Чавес и его последователи в других странах. </w:t>
            </w:r>
            <w:r w:rsidRPr="00547851">
              <w:rPr>
                <w:rFonts w:ascii="Times New Roman" w:hAnsi="Times New Roman"/>
                <w:i/>
                <w:iCs/>
                <w:sz w:val="24"/>
                <w:szCs w:val="24"/>
              </w:rPr>
              <w:t>Строительствосоциализма ХХI века</w:t>
            </w:r>
            <w:r w:rsidRPr="00547851">
              <w:rPr>
                <w:rFonts w:ascii="Times New Roman" w:hAnsi="Times New Roman"/>
                <w:sz w:val="24"/>
                <w:szCs w:val="24"/>
              </w:rPr>
              <w:t>.</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rPr>
          <w:trHeight w:val="31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14.7</w:t>
            </w:r>
            <w:r w:rsidRPr="00547851">
              <w:rPr>
                <w:rFonts w:ascii="Times New Roman" w:hAnsi="Times New Roman"/>
                <w:bCs/>
                <w:sz w:val="24"/>
                <w:szCs w:val="24"/>
              </w:rPr>
              <w:t>Международные отношения.</w:t>
            </w:r>
          </w:p>
        </w:tc>
        <w:tc>
          <w:tcPr>
            <w:tcW w:w="10305" w:type="dxa"/>
            <w:gridSpan w:val="2"/>
            <w:tcBorders>
              <w:bottom w:val="single" w:sz="4" w:space="0" w:color="auto"/>
            </w:tcBorders>
          </w:tcPr>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3304"/>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CB572C">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Международные конфликты и кризисы в 1950—1960-е годы. Борьба сверхдержав — СССР и США. Суэцкий кризис. Берлинский кризис.Карибский кризис — порог ядерной войны. Война США во Вьетнаме. Ближневосточныйконфликт. Образование государства Израиль. Арабо-израильские войны. Палестинскаяпроблема. Достижение примерного военно-стратегического паритета СССР и США.Разрядка международной напряженности в 1970-е годы. Хельсинкское совещание побезопасности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Конецдвухполярного мира и превращение США в единственную сверхдержаву. РасширениеНАТО на Восток. </w:t>
            </w:r>
            <w:r w:rsidRPr="00547851">
              <w:rPr>
                <w:rFonts w:ascii="Times New Roman" w:hAnsi="Times New Roman"/>
                <w:i/>
                <w:iCs/>
                <w:sz w:val="24"/>
                <w:szCs w:val="24"/>
              </w:rPr>
              <w:t>Войны США и их союзников в Афганистане</w:t>
            </w:r>
            <w:r w:rsidRPr="00547851">
              <w:rPr>
                <w:rFonts w:ascii="Times New Roman" w:hAnsi="Times New Roman"/>
                <w:sz w:val="24"/>
                <w:szCs w:val="24"/>
              </w:rPr>
              <w:t xml:space="preserve">, </w:t>
            </w:r>
            <w:r w:rsidRPr="00547851">
              <w:rPr>
                <w:rFonts w:ascii="Times New Roman" w:hAnsi="Times New Roman"/>
                <w:i/>
                <w:iCs/>
                <w:sz w:val="24"/>
                <w:szCs w:val="24"/>
              </w:rPr>
              <w:t>Ираке</w:t>
            </w:r>
            <w:r w:rsidRPr="00547851">
              <w:rPr>
                <w:rFonts w:ascii="Times New Roman" w:hAnsi="Times New Roman"/>
                <w:sz w:val="24"/>
                <w:szCs w:val="24"/>
              </w:rPr>
              <w:t xml:space="preserve">, </w:t>
            </w:r>
            <w:r w:rsidRPr="00547851">
              <w:rPr>
                <w:rFonts w:ascii="Times New Roman" w:hAnsi="Times New Roman"/>
                <w:i/>
                <w:iCs/>
                <w:sz w:val="24"/>
                <w:szCs w:val="24"/>
              </w:rPr>
              <w:t>вмешательствов события в Ливии</w:t>
            </w:r>
            <w:r w:rsidRPr="00547851">
              <w:rPr>
                <w:rFonts w:ascii="Times New Roman" w:hAnsi="Times New Roman"/>
                <w:sz w:val="24"/>
                <w:szCs w:val="24"/>
              </w:rPr>
              <w:t xml:space="preserve">, </w:t>
            </w:r>
            <w:r w:rsidRPr="00547851">
              <w:rPr>
                <w:rFonts w:ascii="Times New Roman" w:hAnsi="Times New Roman"/>
                <w:i/>
                <w:iCs/>
                <w:sz w:val="24"/>
                <w:szCs w:val="24"/>
              </w:rPr>
              <w:t>Сирии</w:t>
            </w:r>
            <w:r w:rsidRPr="00547851">
              <w:rPr>
                <w:rFonts w:ascii="Times New Roman" w:hAnsi="Times New Roman"/>
                <w:sz w:val="24"/>
                <w:szCs w:val="24"/>
              </w:rPr>
              <w:t>. Многополярный мир, его основные центр</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BE22C7">
        <w:trPr>
          <w:trHeight w:val="562"/>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14.8</w:t>
            </w:r>
            <w:r w:rsidRPr="00547851">
              <w:rPr>
                <w:rFonts w:ascii="Times New Roman" w:hAnsi="Times New Roman"/>
                <w:bCs/>
                <w:sz w:val="24"/>
                <w:szCs w:val="24"/>
              </w:rPr>
              <w:t xml:space="preserve"> Развитие </w:t>
            </w:r>
            <w:r w:rsidRPr="00547851">
              <w:rPr>
                <w:rFonts w:ascii="Times New Roman" w:hAnsi="Times New Roman"/>
                <w:bCs/>
                <w:sz w:val="24"/>
                <w:szCs w:val="24"/>
              </w:rPr>
              <w:lastRenderedPageBreak/>
              <w:t>культуры.</w:t>
            </w:r>
          </w:p>
        </w:tc>
        <w:tc>
          <w:tcPr>
            <w:tcW w:w="10305" w:type="dxa"/>
            <w:gridSpan w:val="2"/>
          </w:tcPr>
          <w:p w:rsidR="00683245" w:rsidRPr="00547851" w:rsidRDefault="00683245" w:rsidP="00BB2C05">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lastRenderedPageBreak/>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rPr>
          <w:trHeight w:val="1665"/>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44377A">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Крупнейшие научные открытия второй половины ХХ — начала XXI века. Освоение космоса Новые черты культуры. </w:t>
            </w:r>
            <w:r w:rsidRPr="00547851">
              <w:rPr>
                <w:rFonts w:ascii="Times New Roman" w:hAnsi="Times New Roman"/>
                <w:i/>
                <w:iCs/>
                <w:sz w:val="24"/>
                <w:szCs w:val="24"/>
              </w:rPr>
              <w:t>Произведения о войненемецких писателей</w:t>
            </w:r>
            <w:r w:rsidRPr="00547851">
              <w:rPr>
                <w:rFonts w:ascii="Times New Roman" w:hAnsi="Times New Roman"/>
                <w:sz w:val="24"/>
                <w:szCs w:val="24"/>
              </w:rPr>
              <w:t xml:space="preserve">. Реалистические и модернистские направления в искусстве.Экзистенциализм. Театр абсурда. Поп-арт и его черты. Развитие кинематографа.Итальянский неореализм. Развлекательный кинематограф Голливуда. Звезды экрана. Появление рок-музыки. Массовая культура. </w:t>
            </w:r>
            <w:r w:rsidRPr="00547851">
              <w:rPr>
                <w:rFonts w:ascii="Times New Roman" w:hAnsi="Times New Roman"/>
                <w:i/>
                <w:iCs/>
                <w:sz w:val="24"/>
                <w:szCs w:val="24"/>
              </w:rPr>
              <w:t>Индустрия развлечений</w:t>
            </w:r>
            <w:r w:rsidRPr="00547851">
              <w:rPr>
                <w:rFonts w:ascii="Times New Roman" w:hAnsi="Times New Roman"/>
                <w:sz w:val="24"/>
                <w:szCs w:val="24"/>
              </w:rPr>
              <w:t>. Постмодернизм — стирание грани между элитарной и массовой культурой. Глобализацияи национальные культуры.</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lastRenderedPageBreak/>
              <w:t>Раздел 15.</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Апогей и кризис советской системы. 1945—1991 годы</w:t>
            </w:r>
          </w:p>
        </w:tc>
        <w:tc>
          <w:tcPr>
            <w:tcW w:w="996"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10</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15.1.</w:t>
            </w:r>
            <w:r w:rsidRPr="00547851">
              <w:rPr>
                <w:rFonts w:ascii="Times New Roman" w:hAnsi="Times New Roman"/>
                <w:bCs/>
                <w:sz w:val="24"/>
                <w:szCs w:val="24"/>
              </w:rPr>
              <w:t>СССР в послевоенные годы.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A4FDC"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Укрепление статуса СССР как великой мировой державы. Начало «холодной войны». Атомная монополия США; создание атомного оружияи средств его доставки в СССР. Конверсия, возрождение и развитие промышленности.Положение в сельском хозяйстве. Голод 1946года. Послевоенное общество, духовный подъем людей. Противоречия социально-политического развития. </w:t>
            </w:r>
            <w:r w:rsidRPr="00547851">
              <w:rPr>
                <w:rFonts w:ascii="Times New Roman" w:hAnsi="Times New Roman"/>
                <w:i/>
                <w:iCs/>
                <w:sz w:val="24"/>
                <w:szCs w:val="24"/>
              </w:rPr>
              <w:t>Усилениероли государства во всех сферах жизни общества</w:t>
            </w:r>
            <w:r w:rsidRPr="00547851">
              <w:rPr>
                <w:rFonts w:ascii="Times New Roman" w:hAnsi="Times New Roman"/>
                <w:sz w:val="24"/>
                <w:szCs w:val="24"/>
              </w:rPr>
              <w:t xml:space="preserve">. </w:t>
            </w:r>
            <w:r w:rsidRPr="00547851">
              <w:rPr>
                <w:rFonts w:ascii="Times New Roman" w:hAnsi="Times New Roman"/>
                <w:i/>
                <w:iCs/>
                <w:sz w:val="24"/>
                <w:szCs w:val="24"/>
              </w:rPr>
              <w:t>Власть и общество</w:t>
            </w:r>
            <w:r w:rsidRPr="00547851">
              <w:rPr>
                <w:rFonts w:ascii="Times New Roman" w:hAnsi="Times New Roman"/>
                <w:sz w:val="24"/>
                <w:szCs w:val="24"/>
              </w:rPr>
              <w:t>. Репрессии.Идеология и культура в послевоенный период; идеологические кампании и научныедискуссии 1940-х годов.</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15.2.</w:t>
            </w:r>
            <w:r w:rsidRPr="00547851">
              <w:rPr>
                <w:rFonts w:ascii="Times New Roman" w:hAnsi="Times New Roman"/>
                <w:bCs/>
                <w:sz w:val="24"/>
                <w:szCs w:val="24"/>
              </w:rPr>
              <w:t xml:space="preserve"> СССР в 1950-х — начале 1960-х годов.</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A4FDC" w:rsidRDefault="00683245" w:rsidP="005A4FDC">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Перемены после смерти И. В. Сталина.Борьба за власть, победа Н. С. Хрущева. XX съезд КПСС и его значение. Начало реабилитации жертв политических репрессий. Основные направления реформированиясоветской экономики и его результаты. </w:t>
            </w:r>
            <w:r w:rsidRPr="00547851">
              <w:rPr>
                <w:rFonts w:ascii="Times New Roman" w:hAnsi="Times New Roman"/>
                <w:i/>
                <w:iCs/>
                <w:sz w:val="24"/>
                <w:szCs w:val="24"/>
              </w:rPr>
              <w:t>Достижения в промышленности</w:t>
            </w:r>
            <w:r w:rsidRPr="00547851">
              <w:rPr>
                <w:rFonts w:ascii="Times New Roman" w:hAnsi="Times New Roman"/>
                <w:sz w:val="24"/>
                <w:szCs w:val="24"/>
              </w:rPr>
              <w:t xml:space="preserve">. </w:t>
            </w:r>
            <w:r w:rsidRPr="00547851">
              <w:rPr>
                <w:rFonts w:ascii="Times New Roman" w:hAnsi="Times New Roman"/>
                <w:i/>
                <w:iCs/>
                <w:sz w:val="24"/>
                <w:szCs w:val="24"/>
              </w:rPr>
              <w:t>Ситуация в сельском хозяйстве</w:t>
            </w:r>
            <w:r w:rsidRPr="00547851">
              <w:rPr>
                <w:rFonts w:ascii="Times New Roman" w:hAnsi="Times New Roman"/>
                <w:sz w:val="24"/>
                <w:szCs w:val="24"/>
              </w:rPr>
              <w:t xml:space="preserve">. Освоение целины. Курс на строительство коммунизма.Социальная политика; жилищное строительство. Усиление негативных явлений вэкономике. </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15.3.</w:t>
            </w:r>
            <w:r w:rsidRPr="00547851">
              <w:rPr>
                <w:rFonts w:ascii="Times New Roman" w:hAnsi="Times New Roman"/>
                <w:bCs/>
                <w:sz w:val="24"/>
                <w:szCs w:val="24"/>
              </w:rPr>
              <w:t xml:space="preserve"> СССР во второй половине 1960-х — начале 1980-х годов.</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Borders>
              <w:top w:val="single" w:sz="4" w:space="0" w:color="auto"/>
            </w:tcBorders>
          </w:tcPr>
          <w:p w:rsidR="00683245" w:rsidRPr="005A4FDC"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Противоречия внутрипо-литического курса Н. С. Хрущева. Причины отставки Н. С. Хрущева. Л. И. Брежнев.Концепция развитого социализма. Власть и общество. </w:t>
            </w:r>
            <w:r w:rsidRPr="00547851">
              <w:rPr>
                <w:rFonts w:ascii="Times New Roman" w:hAnsi="Times New Roman"/>
                <w:i/>
                <w:iCs/>
                <w:sz w:val="24"/>
                <w:szCs w:val="24"/>
              </w:rPr>
              <w:t>Усиление позиций партийно</w:t>
            </w:r>
            <w:r w:rsidRPr="00547851">
              <w:rPr>
                <w:rFonts w:ascii="Times New Roman" w:hAnsi="Times New Roman"/>
                <w:sz w:val="24"/>
                <w:szCs w:val="24"/>
              </w:rPr>
              <w:t>-</w:t>
            </w:r>
            <w:r w:rsidRPr="00547851">
              <w:rPr>
                <w:rFonts w:ascii="Times New Roman" w:hAnsi="Times New Roman"/>
                <w:i/>
                <w:iCs/>
                <w:sz w:val="24"/>
                <w:szCs w:val="24"/>
              </w:rPr>
              <w:t>государственной номенклатуры</w:t>
            </w:r>
            <w:r w:rsidRPr="00547851">
              <w:rPr>
                <w:rFonts w:ascii="Times New Roman" w:hAnsi="Times New Roman"/>
                <w:sz w:val="24"/>
                <w:szCs w:val="24"/>
              </w:rPr>
              <w:t xml:space="preserve">. Конституция СССР 1977 года. Преобразования всельском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547851">
              <w:rPr>
                <w:rFonts w:ascii="Times New Roman" w:hAnsi="Times New Roman"/>
                <w:i/>
                <w:iCs/>
                <w:sz w:val="24"/>
                <w:szCs w:val="24"/>
              </w:rPr>
              <w:t>Усиление идеологическогоконтроляв различных сферах культуры</w:t>
            </w:r>
            <w:r w:rsidRPr="00547851">
              <w:rPr>
                <w:rFonts w:ascii="Times New Roman" w:hAnsi="Times New Roman"/>
                <w:sz w:val="24"/>
                <w:szCs w:val="24"/>
              </w:rPr>
              <w:t xml:space="preserve">. Инакомыслие, диссиденты. Социальная политика,рост благосостояния населения. Причины усиления недовольства. СССР в системемеждународных отношений. Установление военно-стратегического паритета междуСССР и США. Переход к политике разрядки международной напряженности. </w:t>
            </w:r>
            <w:r w:rsidRPr="00547851">
              <w:rPr>
                <w:rFonts w:ascii="Times New Roman" w:hAnsi="Times New Roman"/>
                <w:sz w:val="24"/>
                <w:szCs w:val="24"/>
              </w:rPr>
              <w:lastRenderedPageBreak/>
              <w:t>УчастиеСССР в военных действиях в Афганистане.</w:t>
            </w: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c>
          <w:tcPr>
            <w:tcW w:w="996" w:type="dxa"/>
            <w:tcBorders>
              <w:top w:val="single" w:sz="4" w:space="0" w:color="auto"/>
            </w:tcBorders>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5A4FDC">
        <w:trPr>
          <w:trHeight w:val="245"/>
        </w:trPr>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lastRenderedPageBreak/>
              <w:t>Тема 15.4.</w:t>
            </w:r>
            <w:r w:rsidRPr="00547851">
              <w:rPr>
                <w:rFonts w:ascii="Times New Roman" w:hAnsi="Times New Roman"/>
                <w:bCs/>
                <w:sz w:val="24"/>
                <w:szCs w:val="24"/>
              </w:rPr>
              <w:t>СССР в годы перестройки.</w:t>
            </w:r>
          </w:p>
        </w:tc>
        <w:tc>
          <w:tcPr>
            <w:tcW w:w="10305" w:type="dxa"/>
            <w:gridSpan w:val="2"/>
            <w:tcBorders>
              <w:bottom w:val="single" w:sz="4" w:space="0" w:color="auto"/>
            </w:tcBorders>
          </w:tcPr>
          <w:p w:rsidR="00683245" w:rsidRPr="00547851" w:rsidRDefault="00683245" w:rsidP="005A4FDC">
            <w:pPr>
              <w:autoSpaceDE w:val="0"/>
              <w:autoSpaceDN w:val="0"/>
              <w:adjustRightInd w:val="0"/>
              <w:spacing w:after="0" w:line="240" w:lineRule="auto"/>
              <w:rPr>
                <w:rFonts w:ascii="Times New Roman" w:hAnsi="Times New Roman"/>
                <w:b/>
                <w:bCs/>
                <w:i/>
                <w:iCs/>
                <w:sz w:val="24"/>
                <w:szCs w:val="24"/>
              </w:rPr>
            </w:pPr>
            <w:r w:rsidRPr="00547851">
              <w:rPr>
                <w:rFonts w:ascii="Times New Roman" w:hAnsi="Times New Roman"/>
                <w:sz w:val="24"/>
                <w:szCs w:val="24"/>
              </w:rPr>
              <w:t>Содержание учебного материала.</w:t>
            </w:r>
          </w:p>
        </w:tc>
        <w:tc>
          <w:tcPr>
            <w:tcW w:w="996" w:type="dxa"/>
            <w:tcBorders>
              <w:bottom w:val="single" w:sz="4" w:space="0" w:color="auto"/>
            </w:tcBorders>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bottom w:val="single" w:sz="4" w:space="0" w:color="auto"/>
            </w:tcBorders>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5A4FDC">
        <w:trPr>
          <w:trHeight w:val="2677"/>
        </w:trPr>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Borders>
              <w:top w:val="single" w:sz="4" w:space="0" w:color="auto"/>
            </w:tcBorders>
          </w:tcPr>
          <w:p w:rsidR="00683245" w:rsidRPr="00547851" w:rsidRDefault="00683245" w:rsidP="00BB2C05">
            <w:pPr>
              <w:spacing w:after="0" w:line="240" w:lineRule="auto"/>
              <w:rPr>
                <w:rFonts w:ascii="Times New Roman" w:hAnsi="Times New Roman"/>
                <w:sz w:val="24"/>
                <w:szCs w:val="24"/>
              </w:rPr>
            </w:pPr>
          </w:p>
        </w:tc>
        <w:tc>
          <w:tcPr>
            <w:tcW w:w="9880" w:type="dxa"/>
            <w:tcBorders>
              <w:top w:val="single" w:sz="4" w:space="0" w:color="auto"/>
            </w:tcBorders>
          </w:tcPr>
          <w:p w:rsidR="00683245" w:rsidRPr="00547851" w:rsidRDefault="00683245" w:rsidP="005A4FDC">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Предпосылки перемен. М. С. Горбачев. Политика ускорения и ее неудача. </w:t>
            </w:r>
            <w:r w:rsidRPr="00547851">
              <w:rPr>
                <w:rFonts w:ascii="Times New Roman" w:hAnsi="Times New Roman"/>
                <w:i/>
                <w:iCs/>
                <w:sz w:val="24"/>
                <w:szCs w:val="24"/>
              </w:rPr>
              <w:t>Причины нарастания проблем в экономике</w:t>
            </w:r>
            <w:r w:rsidRPr="00547851">
              <w:rPr>
                <w:rFonts w:ascii="Times New Roman" w:hAnsi="Times New Roman"/>
                <w:sz w:val="24"/>
                <w:szCs w:val="24"/>
              </w:rPr>
              <w:t xml:space="preserve">. Экономическиереформы, их результаты. </w:t>
            </w:r>
            <w:r w:rsidRPr="00547851">
              <w:rPr>
                <w:rFonts w:ascii="Times New Roman" w:hAnsi="Times New Roman"/>
                <w:i/>
                <w:iCs/>
                <w:sz w:val="24"/>
                <w:szCs w:val="24"/>
              </w:rPr>
              <w:t>Разработка проектов приватизации и перехода к рынку</w:t>
            </w:r>
            <w:r w:rsidRPr="00547851">
              <w:rPr>
                <w:rFonts w:ascii="Times New Roman" w:hAnsi="Times New Roman"/>
                <w:sz w:val="24"/>
                <w:szCs w:val="24"/>
              </w:rPr>
              <w:t xml:space="preserve">.Реформы политической системы. </w:t>
            </w:r>
            <w:r w:rsidRPr="00547851">
              <w:rPr>
                <w:rFonts w:ascii="Times New Roman" w:hAnsi="Times New Roman"/>
                <w:i/>
                <w:iCs/>
                <w:sz w:val="24"/>
                <w:szCs w:val="24"/>
              </w:rPr>
              <w:t>Изменение государственного устройства СССР</w:t>
            </w:r>
            <w:r w:rsidRPr="00547851">
              <w:rPr>
                <w:rFonts w:ascii="Times New Roman" w:hAnsi="Times New Roman"/>
                <w:sz w:val="24"/>
                <w:szCs w:val="24"/>
              </w:rPr>
              <w:t xml:space="preserve">.Национальная политика и межнациональные отношения. Национальныедвиженияв союзных республиках. Политика гласности и ее последствия. Изменения в общественном сознании. Власть и церковь в годы перестройки. Нарастание </w:t>
            </w:r>
            <w:r w:rsidRPr="00547851">
              <w:rPr>
                <w:rFonts w:ascii="Times New Roman" w:hAnsi="Times New Roman"/>
                <w:i/>
                <w:iCs/>
                <w:sz w:val="24"/>
                <w:szCs w:val="24"/>
              </w:rPr>
              <w:t>экономическогокризиса и обострение межнациональных противоречий</w:t>
            </w:r>
            <w:r w:rsidRPr="00547851">
              <w:rPr>
                <w:rFonts w:ascii="Times New Roman" w:hAnsi="Times New Roman"/>
                <w:sz w:val="24"/>
                <w:szCs w:val="24"/>
              </w:rPr>
              <w:t xml:space="preserve">. </w:t>
            </w:r>
            <w:r w:rsidRPr="00547851">
              <w:rPr>
                <w:rFonts w:ascii="Times New Roman" w:hAnsi="Times New Roman"/>
                <w:i/>
                <w:iCs/>
                <w:sz w:val="24"/>
                <w:szCs w:val="24"/>
              </w:rPr>
              <w:t>Образование политическихпартий и движений</w:t>
            </w:r>
            <w:r w:rsidRPr="00547851">
              <w:rPr>
                <w:rFonts w:ascii="Times New Roman" w:hAnsi="Times New Roman"/>
                <w:sz w:val="24"/>
                <w:szCs w:val="24"/>
              </w:rPr>
              <w:t>. Августовские события 1991 года. Распад СССР. ОбразованиеСНГ. Причины и последствия кризиса советской системы и распада СССР.Политика гласности в СССР и ее последствия.</w:t>
            </w: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c>
          <w:tcPr>
            <w:tcW w:w="996" w:type="dxa"/>
            <w:tcBorders>
              <w:top w:val="single" w:sz="4" w:space="0" w:color="auto"/>
            </w:tcBorders>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15.5.</w:t>
            </w:r>
            <w:r w:rsidRPr="00547851">
              <w:rPr>
                <w:rFonts w:ascii="Times New Roman" w:hAnsi="Times New Roman"/>
                <w:bCs/>
                <w:sz w:val="24"/>
                <w:szCs w:val="24"/>
              </w:rPr>
              <w:t xml:space="preserve"> Развитие советской культуры (1945—1991 годы).</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47851"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Развитие культуры в послевоенные годы. </w:t>
            </w:r>
            <w:r w:rsidRPr="00547851">
              <w:rPr>
                <w:rFonts w:ascii="Times New Roman" w:hAnsi="Times New Roman"/>
                <w:i/>
                <w:iCs/>
                <w:sz w:val="24"/>
                <w:szCs w:val="24"/>
              </w:rPr>
              <w:t>Произведения о прошедшей войне и послевоенной жизни</w:t>
            </w:r>
            <w:r w:rsidRPr="00547851">
              <w:rPr>
                <w:rFonts w:ascii="Times New Roman" w:hAnsi="Times New Roman"/>
                <w:sz w:val="24"/>
                <w:szCs w:val="24"/>
              </w:rPr>
              <w:t xml:space="preserve">. Советскаякультура в конце 1950-х — 1960-е годы. Новые тенденции в художественной жизнистраны. «Оттепель» в литературе, молодые поэты 1960-х годов. Театр, его общественное звучание. Власть и творческая интеллигенция. Советская культура в середине1960 — 1980-х годов. </w:t>
            </w:r>
            <w:r w:rsidRPr="00547851">
              <w:rPr>
                <w:rFonts w:ascii="Times New Roman" w:hAnsi="Times New Roman"/>
                <w:i/>
                <w:iCs/>
                <w:sz w:val="24"/>
                <w:szCs w:val="24"/>
              </w:rPr>
              <w:t>Достижения и противоречия художественной культуры</w:t>
            </w:r>
            <w:r w:rsidRPr="00547851">
              <w:rPr>
                <w:rFonts w:ascii="Times New Roman" w:hAnsi="Times New Roman"/>
                <w:sz w:val="24"/>
                <w:szCs w:val="24"/>
              </w:rPr>
              <w:t xml:space="preserve">.Культура в годы перестройки. </w:t>
            </w:r>
            <w:r w:rsidRPr="00547851">
              <w:rPr>
                <w:rFonts w:ascii="Times New Roman" w:hAnsi="Times New Roman"/>
                <w:i/>
                <w:iCs/>
                <w:sz w:val="24"/>
                <w:szCs w:val="24"/>
              </w:rPr>
              <w:t>Публикация запрещенных ранее произведений</w:t>
            </w:r>
            <w:r w:rsidRPr="00547851">
              <w:rPr>
                <w:rFonts w:ascii="Times New Roman" w:hAnsi="Times New Roman"/>
                <w:sz w:val="24"/>
                <w:szCs w:val="24"/>
              </w:rPr>
              <w:t xml:space="preserve">, </w:t>
            </w:r>
            <w:r w:rsidRPr="00547851">
              <w:rPr>
                <w:rFonts w:ascii="Times New Roman" w:hAnsi="Times New Roman"/>
                <w:i/>
                <w:iCs/>
                <w:sz w:val="24"/>
                <w:szCs w:val="24"/>
              </w:rPr>
              <w:t>показ кинофильмов</w:t>
            </w:r>
            <w:r w:rsidRPr="00547851">
              <w:rPr>
                <w:rFonts w:ascii="Times New Roman" w:hAnsi="Times New Roman"/>
                <w:sz w:val="24"/>
                <w:szCs w:val="24"/>
              </w:rPr>
              <w:t xml:space="preserve">. </w:t>
            </w:r>
            <w:r w:rsidRPr="00547851">
              <w:rPr>
                <w:rFonts w:ascii="Times New Roman" w:hAnsi="Times New Roman"/>
                <w:i/>
                <w:iCs/>
                <w:sz w:val="24"/>
                <w:szCs w:val="24"/>
              </w:rPr>
              <w:t>Острые темы в литературе</w:t>
            </w:r>
            <w:r w:rsidRPr="00547851">
              <w:rPr>
                <w:rFonts w:ascii="Times New Roman" w:hAnsi="Times New Roman"/>
                <w:sz w:val="24"/>
                <w:szCs w:val="24"/>
              </w:rPr>
              <w:t xml:space="preserve">, </w:t>
            </w:r>
            <w:r w:rsidRPr="00547851">
              <w:rPr>
                <w:rFonts w:ascii="Times New Roman" w:hAnsi="Times New Roman"/>
                <w:i/>
                <w:iCs/>
                <w:sz w:val="24"/>
                <w:szCs w:val="24"/>
              </w:rPr>
              <w:t>публицистике</w:t>
            </w:r>
            <w:r w:rsidRPr="00547851">
              <w:rPr>
                <w:rFonts w:ascii="Times New Roman" w:hAnsi="Times New Roman"/>
                <w:sz w:val="24"/>
                <w:szCs w:val="24"/>
              </w:rPr>
              <w:t xml:space="preserve">, </w:t>
            </w:r>
            <w:r w:rsidRPr="00547851">
              <w:rPr>
                <w:rFonts w:ascii="Times New Roman" w:hAnsi="Times New Roman"/>
                <w:i/>
                <w:iCs/>
                <w:sz w:val="24"/>
                <w:szCs w:val="24"/>
              </w:rPr>
              <w:t>произведениях кинематографа</w:t>
            </w:r>
            <w:r w:rsidRPr="00547851">
              <w:rPr>
                <w:rFonts w:ascii="Times New Roman" w:hAnsi="Times New Roman"/>
                <w:sz w:val="24"/>
                <w:szCs w:val="24"/>
              </w:rPr>
              <w:t xml:space="preserve">. Развитие науки и техники в СССР. Научно-техническая революция.Успехи советской космонавтики (С. П. Королев, Ю. А. Гагарин). Развитие образованияв СССР. </w:t>
            </w:r>
            <w:r w:rsidRPr="00547851">
              <w:rPr>
                <w:rFonts w:ascii="Times New Roman" w:hAnsi="Times New Roman"/>
                <w:i/>
                <w:iCs/>
                <w:sz w:val="24"/>
                <w:szCs w:val="24"/>
              </w:rPr>
              <w:t>Введение обязательного восьмилетнего</w:t>
            </w:r>
            <w:r w:rsidRPr="00547851">
              <w:rPr>
                <w:rFonts w:ascii="Times New Roman" w:hAnsi="Times New Roman"/>
                <w:sz w:val="24"/>
                <w:szCs w:val="24"/>
              </w:rPr>
              <w:t xml:space="preserve">, </w:t>
            </w:r>
            <w:r w:rsidRPr="00547851">
              <w:rPr>
                <w:rFonts w:ascii="Times New Roman" w:hAnsi="Times New Roman"/>
                <w:i/>
                <w:iCs/>
                <w:sz w:val="24"/>
                <w:szCs w:val="24"/>
              </w:rPr>
              <w:t>затем обязательного среднего образования</w:t>
            </w:r>
            <w:r w:rsidRPr="00547851">
              <w:rPr>
                <w:rFonts w:ascii="Times New Roman" w:hAnsi="Times New Roman"/>
                <w:sz w:val="24"/>
                <w:szCs w:val="24"/>
              </w:rPr>
              <w:t xml:space="preserve">. </w:t>
            </w:r>
            <w:r w:rsidRPr="00547851">
              <w:rPr>
                <w:rFonts w:ascii="Times New Roman" w:hAnsi="Times New Roman"/>
                <w:i/>
                <w:iCs/>
                <w:sz w:val="24"/>
                <w:szCs w:val="24"/>
              </w:rPr>
              <w:t>Рост числа вузов и студентов</w:t>
            </w:r>
            <w:r w:rsidRPr="00547851">
              <w:rPr>
                <w:rFonts w:ascii="Times New Roman" w:hAnsi="Times New Roman"/>
                <w:sz w:val="24"/>
                <w:szCs w:val="24"/>
              </w:rPr>
              <w:t>.</w:t>
            </w:r>
            <w:r w:rsidR="005A4FDC">
              <w:rPr>
                <w:rFonts w:ascii="Times New Roman" w:hAnsi="Times New Roman"/>
                <w:sz w:val="24"/>
                <w:szCs w:val="24"/>
              </w:rPr>
              <w:t>У</w:t>
            </w:r>
            <w:r w:rsidRPr="00547851">
              <w:rPr>
                <w:rFonts w:ascii="Times New Roman" w:hAnsi="Times New Roman"/>
                <w:sz w:val="24"/>
                <w:szCs w:val="24"/>
              </w:rPr>
              <w:t>спехи советской космонавтики.</w:t>
            </w: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c>
          <w:tcPr>
            <w:tcW w:w="996" w:type="dxa"/>
          </w:tcPr>
          <w:p w:rsidR="00683245" w:rsidRPr="00547851" w:rsidRDefault="00683245" w:rsidP="00BB2C05">
            <w:pPr>
              <w:autoSpaceDE w:val="0"/>
              <w:autoSpaceDN w:val="0"/>
              <w:adjustRightInd w:val="0"/>
              <w:rPr>
                <w:rFonts w:ascii="Times New Roman" w:hAnsi="Times New Roman"/>
                <w:sz w:val="24"/>
                <w:szCs w:val="24"/>
              </w:rPr>
            </w:pPr>
          </w:p>
        </w:tc>
      </w:tr>
      <w:tr w:rsidR="00683245" w:rsidRPr="00547851" w:rsidTr="00683245">
        <w:tc>
          <w:tcPr>
            <w:tcW w:w="1930" w:type="dxa"/>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Раздел 16.</w:t>
            </w:r>
          </w:p>
        </w:tc>
        <w:tc>
          <w:tcPr>
            <w:tcW w:w="10305" w:type="dxa"/>
            <w:gridSpan w:val="2"/>
            <w:shd w:val="clear" w:color="auto" w:fill="FBD4B4"/>
          </w:tcPr>
          <w:p w:rsidR="00683245" w:rsidRPr="00547851" w:rsidRDefault="00683245" w:rsidP="00BB2C05">
            <w:pPr>
              <w:spacing w:after="0" w:line="240" w:lineRule="auto"/>
              <w:jc w:val="center"/>
              <w:rPr>
                <w:rFonts w:ascii="Times New Roman" w:hAnsi="Times New Roman"/>
                <w:sz w:val="24"/>
                <w:szCs w:val="24"/>
              </w:rPr>
            </w:pPr>
            <w:r w:rsidRPr="00547851">
              <w:rPr>
                <w:rFonts w:ascii="Times New Roman" w:hAnsi="Times New Roman"/>
                <w:sz w:val="24"/>
                <w:szCs w:val="24"/>
              </w:rPr>
              <w:t>Российская Федерация на рубеже ХХ— ХХI веков</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r>
              <w:rPr>
                <w:rFonts w:ascii="Times New Roman" w:hAnsi="Times New Roman"/>
                <w:sz w:val="24"/>
                <w:szCs w:val="24"/>
              </w:rPr>
              <w:t>10</w:t>
            </w:r>
          </w:p>
        </w:tc>
        <w:tc>
          <w:tcPr>
            <w:tcW w:w="996" w:type="dxa"/>
            <w:shd w:val="clear" w:color="auto" w:fill="FBD4B4"/>
          </w:tcPr>
          <w:p w:rsidR="00683245"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val="restart"/>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Тема 16.1.</w:t>
            </w:r>
            <w:r>
              <w:rPr>
                <w:rFonts w:ascii="Times New Roman" w:hAnsi="Times New Roman"/>
                <w:bCs/>
                <w:sz w:val="24"/>
                <w:szCs w:val="24"/>
              </w:rPr>
              <w:t xml:space="preserve"> Распад СССР</w:t>
            </w:r>
          </w:p>
        </w:tc>
        <w:tc>
          <w:tcPr>
            <w:tcW w:w="10305" w:type="dxa"/>
            <w:gridSpan w:val="2"/>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Содержание учебного материала.</w:t>
            </w:r>
          </w:p>
        </w:tc>
        <w:tc>
          <w:tcPr>
            <w:tcW w:w="996" w:type="dxa"/>
          </w:tcPr>
          <w:p w:rsidR="00683245" w:rsidRPr="00547851" w:rsidRDefault="00683245" w:rsidP="00BB2C05">
            <w:pPr>
              <w:spacing w:after="0" w:line="240" w:lineRule="auto"/>
              <w:jc w:val="center"/>
              <w:rPr>
                <w:rFonts w:ascii="Times New Roman" w:hAnsi="Times New Roman"/>
                <w:sz w:val="24"/>
                <w:szCs w:val="24"/>
              </w:rPr>
            </w:pPr>
          </w:p>
        </w:tc>
        <w:tc>
          <w:tcPr>
            <w:tcW w:w="996" w:type="dxa"/>
          </w:tcPr>
          <w:p w:rsidR="00683245" w:rsidRPr="00547851" w:rsidRDefault="00683245" w:rsidP="00BB2C05">
            <w:pPr>
              <w:spacing w:after="0" w:line="240" w:lineRule="auto"/>
              <w:jc w:val="center"/>
              <w:rPr>
                <w:rFonts w:ascii="Times New Roman" w:hAnsi="Times New Roman"/>
                <w:sz w:val="24"/>
                <w:szCs w:val="24"/>
              </w:rPr>
            </w:pPr>
          </w:p>
        </w:tc>
      </w:tr>
      <w:tr w:rsidR="00683245" w:rsidRPr="00547851" w:rsidTr="00683245">
        <w:tc>
          <w:tcPr>
            <w:tcW w:w="1930" w:type="dxa"/>
            <w:vMerge/>
          </w:tcPr>
          <w:p w:rsidR="00683245" w:rsidRPr="00547851" w:rsidRDefault="00683245" w:rsidP="00BB2C05">
            <w:pPr>
              <w:spacing w:after="0" w:line="240" w:lineRule="auto"/>
              <w:rPr>
                <w:rFonts w:ascii="Times New Roman" w:hAnsi="Times New Roman"/>
                <w:sz w:val="24"/>
                <w:szCs w:val="24"/>
              </w:rPr>
            </w:pPr>
          </w:p>
        </w:tc>
        <w:tc>
          <w:tcPr>
            <w:tcW w:w="425" w:type="dxa"/>
          </w:tcPr>
          <w:p w:rsidR="00683245" w:rsidRPr="00547851" w:rsidRDefault="00683245" w:rsidP="00BB2C05">
            <w:pPr>
              <w:spacing w:after="0" w:line="240" w:lineRule="auto"/>
              <w:rPr>
                <w:rFonts w:ascii="Times New Roman" w:hAnsi="Times New Roman"/>
                <w:sz w:val="24"/>
                <w:szCs w:val="24"/>
              </w:rPr>
            </w:pPr>
            <w:r w:rsidRPr="00547851">
              <w:rPr>
                <w:rFonts w:ascii="Times New Roman" w:hAnsi="Times New Roman"/>
                <w:sz w:val="24"/>
                <w:szCs w:val="24"/>
              </w:rPr>
              <w:t>1.</w:t>
            </w:r>
          </w:p>
        </w:tc>
        <w:tc>
          <w:tcPr>
            <w:tcW w:w="9880" w:type="dxa"/>
          </w:tcPr>
          <w:p w:rsidR="00683245" w:rsidRPr="005A4FDC" w:rsidRDefault="00683245" w:rsidP="00E70743">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Распад СССР: причины, объективные и субъективные факторы</w:t>
            </w:r>
          </w:p>
        </w:tc>
        <w:tc>
          <w:tcPr>
            <w:tcW w:w="996" w:type="dxa"/>
          </w:tcPr>
          <w:p w:rsidR="00683245" w:rsidRDefault="00683245" w:rsidP="005A4FDC">
            <w:pPr>
              <w:spacing w:after="0"/>
              <w:ind w:firstLine="175"/>
              <w:jc w:val="both"/>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5A4FDC">
            <w:pPr>
              <w:spacing w:after="0"/>
              <w:ind w:firstLine="175"/>
              <w:jc w:val="both"/>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tcPr>
          <w:p w:rsidR="00683245" w:rsidRPr="00547851" w:rsidRDefault="00683245" w:rsidP="00BB2C05">
            <w:pPr>
              <w:spacing w:after="0" w:line="240" w:lineRule="auto"/>
              <w:rPr>
                <w:rFonts w:ascii="Times New Roman" w:hAnsi="Times New Roman"/>
                <w:sz w:val="24"/>
                <w:szCs w:val="24"/>
              </w:rPr>
            </w:pPr>
            <w:r>
              <w:rPr>
                <w:rFonts w:ascii="Times New Roman" w:hAnsi="Times New Roman"/>
                <w:sz w:val="24"/>
                <w:szCs w:val="24"/>
              </w:rPr>
              <w:t>Тема 16.2 Российская экономика на пути к рынку</w:t>
            </w:r>
          </w:p>
        </w:tc>
        <w:tc>
          <w:tcPr>
            <w:tcW w:w="425" w:type="dxa"/>
          </w:tcPr>
          <w:p w:rsidR="00683245" w:rsidRPr="00547851" w:rsidRDefault="00683245" w:rsidP="00BB2C05">
            <w:pPr>
              <w:spacing w:after="0" w:line="240" w:lineRule="auto"/>
              <w:rPr>
                <w:rFonts w:ascii="Times New Roman" w:hAnsi="Times New Roman"/>
                <w:sz w:val="24"/>
                <w:szCs w:val="24"/>
              </w:rPr>
            </w:pPr>
          </w:p>
        </w:tc>
        <w:tc>
          <w:tcPr>
            <w:tcW w:w="9880" w:type="dxa"/>
          </w:tcPr>
          <w:p w:rsidR="00683245" w:rsidRDefault="00683245" w:rsidP="00E7074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Экономические реформы 1990-х годов в России: основные этапы и результаты.</w:t>
            </w:r>
          </w:p>
          <w:p w:rsidR="00683245" w:rsidRPr="00547851" w:rsidRDefault="00683245" w:rsidP="00E707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«Шоковая терапия». Приватизация.</w:t>
            </w:r>
          </w:p>
          <w:p w:rsidR="00683245" w:rsidRPr="00547851" w:rsidRDefault="00683245" w:rsidP="00BB2C05">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Трудности и противоречия перехода к рыночной экономике.</w:t>
            </w:r>
          </w:p>
        </w:tc>
        <w:tc>
          <w:tcPr>
            <w:tcW w:w="996" w:type="dxa"/>
          </w:tcPr>
          <w:p w:rsidR="00683245" w:rsidRDefault="00683245" w:rsidP="00BB2C05">
            <w:pPr>
              <w:ind w:firstLine="175"/>
              <w:jc w:val="both"/>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ind w:firstLine="175"/>
              <w:jc w:val="both"/>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tcPr>
          <w:p w:rsidR="00683245" w:rsidRPr="00547851" w:rsidRDefault="00683245" w:rsidP="00BB2C05">
            <w:pPr>
              <w:spacing w:after="0" w:line="240" w:lineRule="auto"/>
              <w:rPr>
                <w:rFonts w:ascii="Times New Roman" w:hAnsi="Times New Roman"/>
                <w:sz w:val="24"/>
                <w:szCs w:val="24"/>
              </w:rPr>
            </w:pPr>
            <w:r>
              <w:rPr>
                <w:rFonts w:ascii="Times New Roman" w:hAnsi="Times New Roman"/>
                <w:sz w:val="24"/>
                <w:szCs w:val="24"/>
              </w:rPr>
              <w:t xml:space="preserve">Тема 16.3 Политическая жизнь России в </w:t>
            </w:r>
            <w:r>
              <w:rPr>
                <w:rFonts w:ascii="Times New Roman" w:hAnsi="Times New Roman"/>
                <w:sz w:val="24"/>
                <w:szCs w:val="24"/>
              </w:rPr>
              <w:lastRenderedPageBreak/>
              <w:t>90-е годы 20 века</w:t>
            </w:r>
          </w:p>
        </w:tc>
        <w:tc>
          <w:tcPr>
            <w:tcW w:w="425" w:type="dxa"/>
          </w:tcPr>
          <w:p w:rsidR="00683245" w:rsidRPr="00547851" w:rsidRDefault="00683245" w:rsidP="00BB2C05">
            <w:pPr>
              <w:spacing w:after="0" w:line="240" w:lineRule="auto"/>
              <w:rPr>
                <w:rFonts w:ascii="Times New Roman" w:hAnsi="Times New Roman"/>
                <w:sz w:val="24"/>
                <w:szCs w:val="24"/>
              </w:rPr>
            </w:pPr>
          </w:p>
        </w:tc>
        <w:tc>
          <w:tcPr>
            <w:tcW w:w="9880" w:type="dxa"/>
          </w:tcPr>
          <w:p w:rsidR="00683245" w:rsidRDefault="00683245" w:rsidP="00E70743">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Изменения в системе власти</w:t>
            </w:r>
            <w:r w:rsidRPr="00547851">
              <w:rPr>
                <w:rFonts w:ascii="Times New Roman" w:hAnsi="Times New Roman"/>
                <w:sz w:val="24"/>
                <w:szCs w:val="24"/>
              </w:rPr>
              <w:t>.Б. Н. Ельцин</w:t>
            </w:r>
          </w:p>
          <w:p w:rsidR="00683245" w:rsidRDefault="00683245" w:rsidP="00E7074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 Политический кризис осени 1993 года.</w:t>
            </w:r>
          </w:p>
          <w:p w:rsidR="00683245" w:rsidRDefault="00683245" w:rsidP="00E7074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Принятие Конституции России 1993 года. </w:t>
            </w:r>
          </w:p>
          <w:p w:rsidR="00683245" w:rsidRDefault="00683245" w:rsidP="00E707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Складывание многопартийной системы.</w:t>
            </w:r>
          </w:p>
          <w:p w:rsidR="00683245" w:rsidRPr="005A4FDC" w:rsidRDefault="00683245" w:rsidP="00BB2C05">
            <w:pPr>
              <w:autoSpaceDE w:val="0"/>
              <w:autoSpaceDN w:val="0"/>
              <w:adjustRightInd w:val="0"/>
              <w:spacing w:after="0" w:line="240" w:lineRule="auto"/>
              <w:rPr>
                <w:rFonts w:ascii="Times New Roman" w:hAnsi="Times New Roman"/>
                <w:sz w:val="24"/>
                <w:szCs w:val="24"/>
              </w:rPr>
            </w:pPr>
            <w:r w:rsidRPr="00547851">
              <w:rPr>
                <w:rFonts w:ascii="Times New Roman" w:hAnsi="Times New Roman"/>
                <w:i/>
                <w:iCs/>
                <w:sz w:val="24"/>
                <w:szCs w:val="24"/>
              </w:rPr>
              <w:t>Основные направления национальнополитики</w:t>
            </w:r>
            <w:r w:rsidRPr="00547851">
              <w:rPr>
                <w:rFonts w:ascii="Times New Roman" w:hAnsi="Times New Roman"/>
                <w:sz w:val="24"/>
                <w:szCs w:val="24"/>
              </w:rPr>
              <w:t xml:space="preserve">: </w:t>
            </w:r>
            <w:r w:rsidRPr="00547851">
              <w:rPr>
                <w:rFonts w:ascii="Times New Roman" w:hAnsi="Times New Roman"/>
                <w:i/>
                <w:iCs/>
                <w:sz w:val="24"/>
                <w:szCs w:val="24"/>
              </w:rPr>
              <w:t>успехи и просчеты</w:t>
            </w:r>
            <w:r w:rsidRPr="00547851">
              <w:rPr>
                <w:rFonts w:ascii="Times New Roman" w:hAnsi="Times New Roman"/>
                <w:sz w:val="24"/>
                <w:szCs w:val="24"/>
              </w:rPr>
              <w:t xml:space="preserve">. Нарастание противоречий между центром ирегионами. Военно-политический кризис в Чечне. Отставка Б. Н. Ельцина. </w:t>
            </w:r>
          </w:p>
        </w:tc>
        <w:tc>
          <w:tcPr>
            <w:tcW w:w="996" w:type="dxa"/>
          </w:tcPr>
          <w:p w:rsidR="00683245" w:rsidRDefault="00683245" w:rsidP="00BB2C05">
            <w:pPr>
              <w:ind w:firstLine="175"/>
              <w:jc w:val="both"/>
              <w:rPr>
                <w:rFonts w:ascii="Times New Roman" w:hAnsi="Times New Roman"/>
                <w:sz w:val="24"/>
                <w:szCs w:val="24"/>
              </w:rPr>
            </w:pPr>
            <w:r>
              <w:rPr>
                <w:rFonts w:ascii="Times New Roman" w:hAnsi="Times New Roman"/>
                <w:sz w:val="24"/>
                <w:szCs w:val="24"/>
              </w:rPr>
              <w:lastRenderedPageBreak/>
              <w:t>2</w:t>
            </w:r>
          </w:p>
        </w:tc>
        <w:tc>
          <w:tcPr>
            <w:tcW w:w="996" w:type="dxa"/>
          </w:tcPr>
          <w:p w:rsidR="00683245" w:rsidRDefault="000457C3" w:rsidP="00BB2C05">
            <w:pPr>
              <w:ind w:firstLine="175"/>
              <w:jc w:val="both"/>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tcPr>
          <w:p w:rsidR="00683245" w:rsidRPr="00547851" w:rsidRDefault="00683245" w:rsidP="00BB2C05">
            <w:pPr>
              <w:spacing w:after="0" w:line="240" w:lineRule="auto"/>
              <w:rPr>
                <w:rFonts w:ascii="Times New Roman" w:hAnsi="Times New Roman"/>
                <w:sz w:val="24"/>
                <w:szCs w:val="24"/>
              </w:rPr>
            </w:pPr>
            <w:r>
              <w:rPr>
                <w:rFonts w:ascii="Times New Roman" w:hAnsi="Times New Roman"/>
                <w:sz w:val="24"/>
                <w:szCs w:val="24"/>
              </w:rPr>
              <w:lastRenderedPageBreak/>
              <w:t>Тема 16.4 Духовная жизнь России в 90-е годы 20 века</w:t>
            </w:r>
          </w:p>
        </w:tc>
        <w:tc>
          <w:tcPr>
            <w:tcW w:w="425" w:type="dxa"/>
          </w:tcPr>
          <w:p w:rsidR="00683245" w:rsidRPr="00547851" w:rsidRDefault="00683245" w:rsidP="00BB2C05">
            <w:pPr>
              <w:spacing w:after="0" w:line="240" w:lineRule="auto"/>
              <w:rPr>
                <w:rFonts w:ascii="Times New Roman" w:hAnsi="Times New Roman"/>
                <w:sz w:val="24"/>
                <w:szCs w:val="24"/>
              </w:rPr>
            </w:pPr>
          </w:p>
        </w:tc>
        <w:tc>
          <w:tcPr>
            <w:tcW w:w="9880" w:type="dxa"/>
          </w:tcPr>
          <w:p w:rsidR="00683245" w:rsidRPr="00547851" w:rsidRDefault="00683245" w:rsidP="00E70743">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Культура и духовная жизнь общества в конце ХХ — начале XXI века.</w:t>
            </w:r>
            <w:r w:rsidRPr="00547851">
              <w:rPr>
                <w:rFonts w:ascii="Times New Roman" w:hAnsi="Times New Roman"/>
                <w:i/>
                <w:iCs/>
                <w:sz w:val="24"/>
                <w:szCs w:val="24"/>
              </w:rPr>
              <w:t>Распространение информационных технологий в различных сферах жизни общества</w:t>
            </w:r>
            <w:r w:rsidRPr="00547851">
              <w:rPr>
                <w:rFonts w:ascii="Times New Roman" w:hAnsi="Times New Roman"/>
                <w:sz w:val="24"/>
                <w:szCs w:val="24"/>
              </w:rPr>
              <w:t>. Многообразие стилей художественной культуры. Достижения и противоречиякультурного развития.</w:t>
            </w:r>
          </w:p>
          <w:p w:rsidR="00683245" w:rsidRPr="00547851" w:rsidRDefault="00683245" w:rsidP="00BB2C05">
            <w:pPr>
              <w:autoSpaceDE w:val="0"/>
              <w:autoSpaceDN w:val="0"/>
              <w:adjustRightInd w:val="0"/>
              <w:spacing w:after="0" w:line="240" w:lineRule="auto"/>
              <w:rPr>
                <w:rFonts w:ascii="Times New Roman" w:hAnsi="Times New Roman"/>
                <w:i/>
                <w:iCs/>
                <w:sz w:val="24"/>
                <w:szCs w:val="24"/>
              </w:rPr>
            </w:pPr>
          </w:p>
        </w:tc>
        <w:tc>
          <w:tcPr>
            <w:tcW w:w="996" w:type="dxa"/>
          </w:tcPr>
          <w:p w:rsidR="00683245" w:rsidRDefault="0092575B" w:rsidP="00BB2C05">
            <w:pPr>
              <w:ind w:firstLine="175"/>
              <w:jc w:val="both"/>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ind w:firstLine="175"/>
              <w:jc w:val="both"/>
              <w:rPr>
                <w:rFonts w:ascii="Times New Roman" w:hAnsi="Times New Roman"/>
                <w:sz w:val="24"/>
                <w:szCs w:val="24"/>
              </w:rPr>
            </w:pPr>
            <w:r>
              <w:rPr>
                <w:rFonts w:ascii="Times New Roman" w:hAnsi="Times New Roman"/>
                <w:sz w:val="24"/>
                <w:szCs w:val="24"/>
              </w:rPr>
              <w:t>2</w:t>
            </w:r>
          </w:p>
        </w:tc>
      </w:tr>
      <w:tr w:rsidR="00683245" w:rsidRPr="00547851" w:rsidTr="00683245">
        <w:tc>
          <w:tcPr>
            <w:tcW w:w="1930" w:type="dxa"/>
          </w:tcPr>
          <w:p w:rsidR="00683245" w:rsidRPr="00547851" w:rsidRDefault="00683245" w:rsidP="00BB2C05">
            <w:pPr>
              <w:spacing w:after="0" w:line="240" w:lineRule="auto"/>
              <w:rPr>
                <w:rFonts w:ascii="Times New Roman" w:hAnsi="Times New Roman"/>
                <w:sz w:val="24"/>
                <w:szCs w:val="24"/>
              </w:rPr>
            </w:pPr>
            <w:r>
              <w:rPr>
                <w:rFonts w:ascii="Times New Roman" w:hAnsi="Times New Roman"/>
                <w:sz w:val="24"/>
                <w:szCs w:val="24"/>
              </w:rPr>
              <w:t>Тема 16.5 Российская Федерация в начале 21века</w:t>
            </w:r>
          </w:p>
        </w:tc>
        <w:tc>
          <w:tcPr>
            <w:tcW w:w="425" w:type="dxa"/>
          </w:tcPr>
          <w:p w:rsidR="00683245" w:rsidRPr="00547851" w:rsidRDefault="00683245" w:rsidP="00BB2C05">
            <w:pPr>
              <w:spacing w:after="0" w:line="240" w:lineRule="auto"/>
              <w:rPr>
                <w:rFonts w:ascii="Times New Roman" w:hAnsi="Times New Roman"/>
                <w:sz w:val="24"/>
                <w:szCs w:val="24"/>
              </w:rPr>
            </w:pPr>
          </w:p>
        </w:tc>
        <w:tc>
          <w:tcPr>
            <w:tcW w:w="9880" w:type="dxa"/>
          </w:tcPr>
          <w:p w:rsidR="00683245" w:rsidRPr="00547851" w:rsidRDefault="00683245" w:rsidP="002B5FE6">
            <w:pPr>
              <w:autoSpaceDE w:val="0"/>
              <w:autoSpaceDN w:val="0"/>
              <w:adjustRightInd w:val="0"/>
              <w:spacing w:after="0" w:line="240" w:lineRule="auto"/>
              <w:rPr>
                <w:rFonts w:ascii="Times New Roman" w:hAnsi="Times New Roman"/>
                <w:sz w:val="24"/>
                <w:szCs w:val="24"/>
              </w:rPr>
            </w:pPr>
            <w:r w:rsidRPr="00547851">
              <w:rPr>
                <w:rFonts w:ascii="Times New Roman" w:hAnsi="Times New Roman"/>
                <w:sz w:val="24"/>
                <w:szCs w:val="24"/>
              </w:rPr>
              <w:t xml:space="preserve">Деятельность Президента России В. В. Путина: курс на продолжение реформ, стабилизациюположения в стране, сохранение целостности России, укрепление государственности,обеспечение гражданского согласия и единства общества. Новыегосударственныесимволы России. Развитие экономики и социальной сферы в начале ХХI века. Рольгосударства в экономике. </w:t>
            </w:r>
            <w:r w:rsidRPr="00547851">
              <w:rPr>
                <w:rFonts w:ascii="Times New Roman" w:hAnsi="Times New Roman"/>
                <w:i/>
                <w:iCs/>
                <w:sz w:val="24"/>
                <w:szCs w:val="24"/>
              </w:rPr>
              <w:t>Приоритетные национальные проекты и федеральныепрограммы</w:t>
            </w:r>
            <w:r w:rsidRPr="00547851">
              <w:rPr>
                <w:rFonts w:ascii="Times New Roman" w:hAnsi="Times New Roman"/>
                <w:sz w:val="24"/>
                <w:szCs w:val="24"/>
              </w:rPr>
              <w:t xml:space="preserve">. Политические лидеры и общественные деятели современной России.Президентские выборы 2008 года. Президент России Д. А. Медведев. Государственнаяполитика в условиях экономического кризиса, начавшегося в 2008 году. Президентские выборы 2012 года. </w:t>
            </w:r>
            <w:r w:rsidRPr="00547851">
              <w:rPr>
                <w:rFonts w:ascii="Times New Roman" w:hAnsi="Times New Roman"/>
                <w:i/>
                <w:iCs/>
                <w:sz w:val="24"/>
                <w:szCs w:val="24"/>
              </w:rPr>
              <w:t>Разработка и реализация планов дальнейшего развитияРоссии</w:t>
            </w:r>
            <w:r w:rsidRPr="00547851">
              <w:rPr>
                <w:rFonts w:ascii="Times New Roman" w:hAnsi="Times New Roman"/>
                <w:sz w:val="24"/>
                <w:szCs w:val="24"/>
              </w:rPr>
              <w:t>. Геополитическое положение и внешняя политика России в 1990-е годы.</w:t>
            </w:r>
          </w:p>
          <w:p w:rsidR="00683245" w:rsidRPr="00547851" w:rsidRDefault="00683245" w:rsidP="002B5FE6">
            <w:pPr>
              <w:autoSpaceDE w:val="0"/>
              <w:autoSpaceDN w:val="0"/>
              <w:adjustRightInd w:val="0"/>
              <w:spacing w:after="0" w:line="240" w:lineRule="auto"/>
              <w:rPr>
                <w:rFonts w:ascii="Times New Roman" w:hAnsi="Times New Roman"/>
                <w:i/>
                <w:iCs/>
                <w:sz w:val="24"/>
                <w:szCs w:val="24"/>
              </w:rPr>
            </w:pPr>
            <w:r w:rsidRPr="00547851">
              <w:rPr>
                <w:rFonts w:ascii="Times New Roman" w:hAnsi="Times New Roman"/>
                <w:sz w:val="24"/>
                <w:szCs w:val="24"/>
              </w:rPr>
              <w:t xml:space="preserve">Россия и Запад. </w:t>
            </w:r>
            <w:r w:rsidRPr="00547851">
              <w:rPr>
                <w:rFonts w:ascii="Times New Roman" w:hAnsi="Times New Roman"/>
                <w:i/>
                <w:iCs/>
                <w:sz w:val="24"/>
                <w:szCs w:val="24"/>
              </w:rPr>
              <w:t>Балканский кризис 1999 года</w:t>
            </w:r>
            <w:r w:rsidRPr="00547851">
              <w:rPr>
                <w:rFonts w:ascii="Times New Roman" w:hAnsi="Times New Roman"/>
                <w:sz w:val="24"/>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Решениезадач борьбы с терроризмом. Российская Федерация в системе современных международных отношений. Политический кризис на Украине и воссоединение Крымас Россией.</w:t>
            </w:r>
          </w:p>
        </w:tc>
        <w:tc>
          <w:tcPr>
            <w:tcW w:w="996" w:type="dxa"/>
          </w:tcPr>
          <w:p w:rsidR="00683245" w:rsidRDefault="00BF00E4" w:rsidP="00BB2C05">
            <w:pPr>
              <w:ind w:firstLine="175"/>
              <w:jc w:val="both"/>
              <w:rPr>
                <w:rFonts w:ascii="Times New Roman" w:hAnsi="Times New Roman"/>
                <w:sz w:val="24"/>
                <w:szCs w:val="24"/>
              </w:rPr>
            </w:pPr>
            <w:r>
              <w:rPr>
                <w:rFonts w:ascii="Times New Roman" w:hAnsi="Times New Roman"/>
                <w:sz w:val="24"/>
                <w:szCs w:val="24"/>
              </w:rPr>
              <w:t>2</w:t>
            </w:r>
          </w:p>
        </w:tc>
        <w:tc>
          <w:tcPr>
            <w:tcW w:w="996" w:type="dxa"/>
          </w:tcPr>
          <w:p w:rsidR="00683245" w:rsidRDefault="000457C3" w:rsidP="00BB2C05">
            <w:pPr>
              <w:ind w:firstLine="175"/>
              <w:jc w:val="both"/>
              <w:rPr>
                <w:rFonts w:ascii="Times New Roman" w:hAnsi="Times New Roman"/>
                <w:sz w:val="24"/>
                <w:szCs w:val="24"/>
              </w:rPr>
            </w:pPr>
            <w:r>
              <w:rPr>
                <w:rFonts w:ascii="Times New Roman" w:hAnsi="Times New Roman"/>
                <w:sz w:val="24"/>
                <w:szCs w:val="24"/>
              </w:rPr>
              <w:t>2</w:t>
            </w:r>
          </w:p>
        </w:tc>
      </w:tr>
      <w:tr w:rsidR="00BF00E4" w:rsidRPr="00547851" w:rsidTr="00683245">
        <w:tc>
          <w:tcPr>
            <w:tcW w:w="1930" w:type="dxa"/>
          </w:tcPr>
          <w:p w:rsidR="00BF00E4" w:rsidRDefault="00BF00E4" w:rsidP="00BB2C05">
            <w:pPr>
              <w:spacing w:after="0" w:line="240" w:lineRule="auto"/>
              <w:rPr>
                <w:rFonts w:ascii="Times New Roman" w:hAnsi="Times New Roman"/>
                <w:sz w:val="24"/>
                <w:szCs w:val="24"/>
              </w:rPr>
            </w:pPr>
          </w:p>
        </w:tc>
        <w:tc>
          <w:tcPr>
            <w:tcW w:w="425" w:type="dxa"/>
          </w:tcPr>
          <w:p w:rsidR="00BF00E4" w:rsidRPr="00547851" w:rsidRDefault="00BF00E4" w:rsidP="00BB2C05">
            <w:pPr>
              <w:spacing w:after="0" w:line="240" w:lineRule="auto"/>
              <w:rPr>
                <w:rFonts w:ascii="Times New Roman" w:hAnsi="Times New Roman"/>
                <w:sz w:val="24"/>
                <w:szCs w:val="24"/>
              </w:rPr>
            </w:pPr>
          </w:p>
        </w:tc>
        <w:tc>
          <w:tcPr>
            <w:tcW w:w="9880" w:type="dxa"/>
          </w:tcPr>
          <w:p w:rsidR="00BF00E4" w:rsidRPr="00547851" w:rsidRDefault="00BF00E4" w:rsidP="00BF00E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Pr>
                <w:rFonts w:ascii="Times New Roman" w:hAnsi="Times New Roman"/>
                <w:sz w:val="24"/>
                <w:szCs w:val="24"/>
              </w:rPr>
              <w:t>Дифференцированный зачет</w:t>
            </w:r>
          </w:p>
          <w:p w:rsidR="00BF00E4" w:rsidRPr="00547851" w:rsidRDefault="00BF00E4" w:rsidP="002B5FE6">
            <w:pPr>
              <w:autoSpaceDE w:val="0"/>
              <w:autoSpaceDN w:val="0"/>
              <w:adjustRightInd w:val="0"/>
              <w:spacing w:after="0" w:line="240" w:lineRule="auto"/>
              <w:rPr>
                <w:rFonts w:ascii="Times New Roman" w:hAnsi="Times New Roman"/>
                <w:sz w:val="24"/>
                <w:szCs w:val="24"/>
              </w:rPr>
            </w:pPr>
          </w:p>
        </w:tc>
        <w:tc>
          <w:tcPr>
            <w:tcW w:w="996" w:type="dxa"/>
          </w:tcPr>
          <w:p w:rsidR="00BF00E4" w:rsidRDefault="00BF00E4" w:rsidP="00BB2C05">
            <w:pPr>
              <w:ind w:firstLine="175"/>
              <w:jc w:val="both"/>
              <w:rPr>
                <w:rFonts w:ascii="Times New Roman" w:hAnsi="Times New Roman"/>
                <w:sz w:val="24"/>
                <w:szCs w:val="24"/>
              </w:rPr>
            </w:pPr>
            <w:r>
              <w:rPr>
                <w:rFonts w:ascii="Times New Roman" w:hAnsi="Times New Roman"/>
                <w:sz w:val="24"/>
                <w:szCs w:val="24"/>
              </w:rPr>
              <w:t>2</w:t>
            </w:r>
          </w:p>
        </w:tc>
        <w:tc>
          <w:tcPr>
            <w:tcW w:w="996" w:type="dxa"/>
          </w:tcPr>
          <w:p w:rsidR="00BF00E4" w:rsidRDefault="00BF00E4" w:rsidP="00BB2C05">
            <w:pPr>
              <w:ind w:firstLine="175"/>
              <w:jc w:val="both"/>
              <w:rPr>
                <w:rFonts w:ascii="Times New Roman" w:hAnsi="Times New Roman"/>
                <w:sz w:val="24"/>
                <w:szCs w:val="24"/>
              </w:rPr>
            </w:pPr>
          </w:p>
        </w:tc>
      </w:tr>
      <w:tr w:rsidR="00683245" w:rsidRPr="00547851" w:rsidTr="00683245">
        <w:tc>
          <w:tcPr>
            <w:tcW w:w="12235" w:type="dxa"/>
            <w:gridSpan w:val="3"/>
            <w:shd w:val="clear" w:color="auto" w:fill="FFFFFF" w:themeFill="background1"/>
          </w:tcPr>
          <w:p w:rsidR="00683245" w:rsidRPr="00547851" w:rsidRDefault="00683245" w:rsidP="00BB2C05">
            <w:pPr>
              <w:spacing w:after="0" w:line="240" w:lineRule="auto"/>
              <w:jc w:val="right"/>
              <w:rPr>
                <w:rFonts w:ascii="Times New Roman" w:hAnsi="Times New Roman"/>
                <w:sz w:val="24"/>
                <w:szCs w:val="24"/>
              </w:rPr>
            </w:pPr>
            <w:r w:rsidRPr="00547851">
              <w:rPr>
                <w:rFonts w:ascii="Times New Roman" w:hAnsi="Times New Roman"/>
                <w:sz w:val="24"/>
                <w:szCs w:val="24"/>
              </w:rPr>
              <w:t>ВСЕГО</w:t>
            </w:r>
          </w:p>
        </w:tc>
        <w:tc>
          <w:tcPr>
            <w:tcW w:w="996" w:type="dxa"/>
            <w:shd w:val="clear" w:color="auto" w:fill="FFFFFF" w:themeFill="background1"/>
          </w:tcPr>
          <w:p w:rsidR="00683245" w:rsidRDefault="000457C3" w:rsidP="00BB2C05">
            <w:pPr>
              <w:spacing w:after="0" w:line="240" w:lineRule="auto"/>
              <w:jc w:val="center"/>
              <w:rPr>
                <w:rFonts w:ascii="Times New Roman" w:hAnsi="Times New Roman"/>
                <w:sz w:val="24"/>
                <w:szCs w:val="24"/>
              </w:rPr>
            </w:pPr>
            <w:r>
              <w:rPr>
                <w:rFonts w:ascii="Times New Roman" w:hAnsi="Times New Roman"/>
                <w:sz w:val="24"/>
                <w:szCs w:val="24"/>
              </w:rPr>
              <w:t>171</w:t>
            </w:r>
          </w:p>
        </w:tc>
        <w:tc>
          <w:tcPr>
            <w:tcW w:w="996" w:type="dxa"/>
            <w:shd w:val="clear" w:color="auto" w:fill="FFFFFF" w:themeFill="background1"/>
          </w:tcPr>
          <w:p w:rsidR="00683245" w:rsidRDefault="00683245" w:rsidP="00BB2C05">
            <w:pPr>
              <w:spacing w:after="0" w:line="240" w:lineRule="auto"/>
              <w:jc w:val="center"/>
              <w:rPr>
                <w:rFonts w:ascii="Times New Roman" w:hAnsi="Times New Roman"/>
                <w:sz w:val="24"/>
                <w:szCs w:val="24"/>
              </w:rPr>
            </w:pPr>
          </w:p>
        </w:tc>
      </w:tr>
    </w:tbl>
    <w:p w:rsidR="00383A54" w:rsidRPr="00547851" w:rsidRDefault="00383A54" w:rsidP="00BB2C05">
      <w:pPr>
        <w:rPr>
          <w:rFonts w:ascii="Times New Roman" w:hAnsi="Times New Roman"/>
          <w:sz w:val="24"/>
          <w:szCs w:val="24"/>
        </w:rPr>
        <w:sectPr w:rsidR="00383A54" w:rsidRPr="00547851" w:rsidSect="0000498F">
          <w:pgSz w:w="16838" w:h="11906" w:orient="landscape"/>
          <w:pgMar w:top="993" w:right="1134" w:bottom="851" w:left="1134" w:header="709" w:footer="709" w:gutter="0"/>
          <w:cols w:space="708"/>
          <w:docGrid w:linePitch="360"/>
        </w:sectPr>
      </w:pPr>
    </w:p>
    <w:p w:rsidR="00AA6A85" w:rsidRPr="007A78E2" w:rsidRDefault="00AA6A85" w:rsidP="007A78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lastRenderedPageBreak/>
        <w:t>3. условия реализации рабочей программы учебной дисциплины</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Реализация рабочей программы учебной дисциплины требует наличия учебного кабинета:</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Оборудование учебного кабинета:</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рабочие места по количеству студентов;</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-рабочее место преподавателя;</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-комплект учебно-методической документации;</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-комплект учебно-наглядных пособий; исторические карты;</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-дидактический материал;</w:t>
      </w:r>
    </w:p>
    <w:p w:rsidR="00F83B17" w:rsidRDefault="006F412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w:t>
      </w:r>
      <w:r w:rsidR="00F83B17">
        <w:rPr>
          <w:rFonts w:ascii="Times New Roman" w:hAnsi="Times New Roman"/>
          <w:bCs/>
          <w:sz w:val="24"/>
          <w:szCs w:val="24"/>
        </w:rPr>
        <w:t>компьютерные презентации на изучаемые темы;</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Технические средства обучения: </w:t>
      </w:r>
    </w:p>
    <w:p w:rsidR="00F83B17" w:rsidRPr="007A78E2"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-компьютер, мультимедийный проектор.</w:t>
      </w:r>
    </w:p>
    <w:p w:rsidR="00F83B17" w:rsidRDefault="00F83B17" w:rsidP="00F83B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3.2. Информационное обеспечение обучения</w:t>
      </w:r>
    </w:p>
    <w:p w:rsidR="007A78E2"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rsidR="00F83B17" w:rsidRDefault="00F83B17" w:rsidP="007A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Pr>
          <w:rFonts w:ascii="Times New Roman" w:hAnsi="Times New Roman"/>
          <w:b/>
          <w:bCs/>
          <w:sz w:val="24"/>
          <w:szCs w:val="24"/>
        </w:rPr>
        <w:t>Основная литература:</w:t>
      </w:r>
    </w:p>
    <w:p w:rsidR="007F0D31" w:rsidRPr="00B95B7F" w:rsidRDefault="007F0D31" w:rsidP="007F0D31">
      <w:pPr>
        <w:widowControl w:val="0"/>
        <w:autoSpaceDE w:val="0"/>
        <w:autoSpaceDN w:val="0"/>
        <w:adjustRightInd w:val="0"/>
        <w:spacing w:after="0" w:line="240" w:lineRule="auto"/>
        <w:ind w:left="426"/>
        <w:jc w:val="both"/>
        <w:rPr>
          <w:rFonts w:ascii="Times New Roman" w:hAnsi="Times New Roman"/>
          <w:bCs/>
          <w:sz w:val="24"/>
          <w:szCs w:val="24"/>
          <w:shd w:val="clear" w:color="auto" w:fill="FFFFFF"/>
        </w:rPr>
      </w:pPr>
      <w:r w:rsidRPr="00B95B7F">
        <w:rPr>
          <w:rFonts w:ascii="Times New Roman" w:hAnsi="Times New Roman"/>
          <w:color w:val="001329"/>
          <w:sz w:val="24"/>
          <w:szCs w:val="24"/>
          <w:shd w:val="clear" w:color="auto" w:fill="FFFFFF"/>
        </w:rPr>
        <w:t>История : учеб.пособие / П.С. Самыгин, С.И. Самыгин, В.Н. Шевелев, Е.В. Шевелева. - Москва : ИНФРА-М, 2019. - 528 с. - (Среднее профессиональное образование). - Текст : электронный. - URL: https://new.znanium.com/catalog/product/1007623</w:t>
      </w:r>
    </w:p>
    <w:p w:rsidR="007F0D31" w:rsidRPr="00946355" w:rsidRDefault="007F0D31" w:rsidP="007F0D31">
      <w:pPr>
        <w:widowControl w:val="0"/>
        <w:tabs>
          <w:tab w:val="left" w:pos="1620"/>
        </w:tabs>
        <w:autoSpaceDE w:val="0"/>
        <w:autoSpaceDN w:val="0"/>
        <w:adjustRightInd w:val="0"/>
        <w:spacing w:after="0" w:line="240" w:lineRule="auto"/>
        <w:rPr>
          <w:rFonts w:ascii="Times New Roman" w:hAnsi="Times New Roman"/>
          <w:b/>
          <w:sz w:val="24"/>
          <w:szCs w:val="24"/>
        </w:rPr>
      </w:pPr>
      <w:r w:rsidRPr="00946355">
        <w:rPr>
          <w:rFonts w:ascii="Times New Roman" w:hAnsi="Times New Roman"/>
          <w:b/>
          <w:sz w:val="24"/>
          <w:szCs w:val="24"/>
        </w:rPr>
        <w:t>Дополнительные источники:</w:t>
      </w:r>
    </w:p>
    <w:p w:rsidR="007F0D31" w:rsidRPr="00B95B7F" w:rsidRDefault="007F0D31" w:rsidP="007F0D31">
      <w:pPr>
        <w:autoSpaceDE w:val="0"/>
        <w:autoSpaceDN w:val="0"/>
        <w:adjustRightInd w:val="0"/>
        <w:spacing w:after="0" w:line="240" w:lineRule="auto"/>
        <w:rPr>
          <w:rFonts w:ascii="Times New Roman" w:hAnsi="Times New Roman"/>
          <w:color w:val="001329"/>
          <w:sz w:val="24"/>
          <w:szCs w:val="24"/>
          <w:shd w:val="clear" w:color="auto" w:fill="FFFFFF"/>
        </w:rPr>
      </w:pPr>
      <w:r w:rsidRPr="00B95B7F">
        <w:rPr>
          <w:rFonts w:ascii="Times New Roman" w:hAnsi="Times New Roman"/>
          <w:color w:val="001329"/>
          <w:sz w:val="24"/>
          <w:szCs w:val="24"/>
          <w:shd w:val="clear" w:color="auto" w:fill="FFFFFF"/>
        </w:rPr>
        <w:t xml:space="preserve">Отечественная история : учебник / И.Н. Кузнецов. — Москва : ИНФРА-М, 2018.— 639 с. — (Среднее профессиональное образование). - Текст : электронный. - URL: </w:t>
      </w:r>
      <w:hyperlink r:id="rId12" w:history="1">
        <w:r w:rsidRPr="00B95B7F">
          <w:rPr>
            <w:rStyle w:val="ab"/>
            <w:rFonts w:ascii="Times New Roman" w:hAnsi="Times New Roman"/>
            <w:sz w:val="24"/>
            <w:szCs w:val="24"/>
            <w:shd w:val="clear" w:color="auto" w:fill="FFFFFF"/>
          </w:rPr>
          <w:t>https://new.znanium.com/document?id=32936</w:t>
        </w:r>
      </w:hyperlink>
    </w:p>
    <w:p w:rsidR="00F83B17" w:rsidRDefault="00F83B17" w:rsidP="00F83B17">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Интернет-ресурсы</w:t>
      </w:r>
    </w:p>
    <w:p w:rsidR="00F83B17" w:rsidRDefault="00F83B17" w:rsidP="007A78E2">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«Историк»: общественно-политический журнал</w:t>
      </w:r>
      <w:r>
        <w:rPr>
          <w:rFonts w:ascii="Times New Roman" w:hAnsi="Times New Roman"/>
          <w:sz w:val="24"/>
          <w:szCs w:val="24"/>
          <w:u w:val="single"/>
        </w:rPr>
        <w:t>:</w:t>
      </w:r>
      <w:hyperlink r:id="rId13" w:history="1">
        <w:r>
          <w:rPr>
            <w:rStyle w:val="ab"/>
          </w:rPr>
          <w:t>http://www.historicus.ru</w:t>
        </w:r>
      </w:hyperlink>
    </w:p>
    <w:p w:rsidR="00F83B17" w:rsidRPr="007A78E2" w:rsidRDefault="00F83B17" w:rsidP="007A78E2">
      <w:pPr>
        <w:autoSpaceDE w:val="0"/>
        <w:autoSpaceDN w:val="0"/>
        <w:adjustRightInd w:val="0"/>
        <w:spacing w:after="0" w:line="240" w:lineRule="auto"/>
        <w:rPr>
          <w:rFonts w:ascii="Times New Roman" w:hAnsi="Times New Roman"/>
          <w:color w:val="0000FF"/>
          <w:sz w:val="24"/>
          <w:szCs w:val="24"/>
          <w:u w:val="single"/>
        </w:rPr>
      </w:pPr>
      <w:r>
        <w:rPr>
          <w:rFonts w:ascii="Times New Roman" w:hAnsi="Times New Roman"/>
          <w:sz w:val="24"/>
          <w:szCs w:val="24"/>
        </w:rPr>
        <w:t>История России от князей до президента</w:t>
      </w:r>
      <w:r>
        <w:rPr>
          <w:rFonts w:ascii="Times New Roman" w:hAnsi="Times New Roman"/>
          <w:sz w:val="24"/>
          <w:szCs w:val="24"/>
          <w:u w:val="single"/>
        </w:rPr>
        <w:t xml:space="preserve">: </w:t>
      </w:r>
      <w:hyperlink r:id="rId14" w:history="1">
        <w:r>
          <w:rPr>
            <w:rStyle w:val="ab"/>
          </w:rPr>
          <w:t>https://histrf.ru/biblioteka/b/pravitieli-rossii</w:t>
        </w:r>
      </w:hyperlink>
    </w:p>
    <w:p w:rsidR="00383A54" w:rsidRPr="00547851" w:rsidRDefault="00383A54" w:rsidP="003D5278">
      <w:pPr>
        <w:pStyle w:v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aps/>
        </w:rPr>
      </w:pPr>
      <w:r w:rsidRPr="00547851">
        <w:rPr>
          <w:b/>
          <w:caps/>
        </w:rPr>
        <w:t>Контроль и оценка результатов освоения УЧЕБНОЙ Дисциплины</w:t>
      </w:r>
    </w:p>
    <w:p w:rsidR="00383A54" w:rsidRPr="00547851" w:rsidRDefault="00383A54" w:rsidP="007A78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47851">
        <w:rPr>
          <w:b/>
        </w:rPr>
        <w:t>Контроль и оценка</w:t>
      </w:r>
      <w:r w:rsidRPr="00547851">
        <w:t xml:space="preserve"> результатов освоения дисциплины осуществляется преподавателем в процессе проведения устных</w:t>
      </w:r>
      <w:r w:rsidR="003B65C4">
        <w:t xml:space="preserve"> ответов, </w:t>
      </w:r>
      <w:r w:rsidRPr="00547851">
        <w:t xml:space="preserve">тестирования, </w:t>
      </w:r>
      <w:r w:rsidR="003B65C4">
        <w:t xml:space="preserve">контрольных </w:t>
      </w:r>
      <w:r w:rsidR="00C27BBA" w:rsidRPr="00547851">
        <w:t xml:space="preserve"> работ, а</w:t>
      </w:r>
      <w:r w:rsidRPr="00547851">
        <w:t xml:space="preserve"> также выполнения обучающимися индивидуальных заданий, проектов, исследований.</w:t>
      </w:r>
    </w:p>
    <w:p w:rsidR="00383A54" w:rsidRPr="007A78E2" w:rsidRDefault="00383A54" w:rsidP="007A78E2">
      <w:pPr>
        <w:spacing w:after="0" w:line="240" w:lineRule="auto"/>
        <w:rPr>
          <w:rFonts w:ascii="Times New Roman" w:hAnsi="Times New Roman"/>
          <w:sz w:val="24"/>
          <w:szCs w:val="24"/>
        </w:rPr>
      </w:pPr>
      <w:r w:rsidRPr="00547851">
        <w:rPr>
          <w:rFonts w:ascii="Times New Roman" w:hAnsi="Times New Roman"/>
          <w:sz w:val="24"/>
          <w:szCs w:val="24"/>
        </w:rPr>
        <w:t>Промежуточная  аттестация результатов освоения учебной дисциплины осуще</w:t>
      </w:r>
      <w:r w:rsidR="000457C3">
        <w:rPr>
          <w:rFonts w:ascii="Times New Roman" w:hAnsi="Times New Roman"/>
          <w:sz w:val="24"/>
          <w:szCs w:val="24"/>
        </w:rPr>
        <w:t xml:space="preserve">ствляется в </w:t>
      </w:r>
      <w:r w:rsidR="00BF00E4">
        <w:rPr>
          <w:rFonts w:ascii="Times New Roman" w:hAnsi="Times New Roman"/>
          <w:sz w:val="24"/>
          <w:szCs w:val="24"/>
        </w:rPr>
        <w:t>форме дифференцированного зачета</w:t>
      </w:r>
    </w:p>
    <w:tbl>
      <w:tblPr>
        <w:tblW w:w="9646" w:type="dxa"/>
        <w:tblInd w:w="-40" w:type="dxa"/>
        <w:tblLayout w:type="fixed"/>
        <w:tblLook w:val="0000" w:firstRow="0" w:lastRow="0" w:firstColumn="0" w:lastColumn="0" w:noHBand="0" w:noVBand="0"/>
      </w:tblPr>
      <w:tblGrid>
        <w:gridCol w:w="4968"/>
        <w:gridCol w:w="4678"/>
      </w:tblGrid>
      <w:tr w:rsidR="00383A54" w:rsidRPr="00547851" w:rsidTr="00BB2C05">
        <w:trPr>
          <w:trHeight w:val="276"/>
        </w:trPr>
        <w:tc>
          <w:tcPr>
            <w:tcW w:w="4968" w:type="dxa"/>
            <w:tcBorders>
              <w:top w:val="single" w:sz="4" w:space="0" w:color="000000"/>
              <w:left w:val="single" w:sz="4" w:space="0" w:color="000000"/>
              <w:bottom w:val="single" w:sz="4" w:space="0" w:color="000000"/>
            </w:tcBorders>
            <w:vAlign w:val="center"/>
          </w:tcPr>
          <w:p w:rsidR="00383A54" w:rsidRPr="00547851" w:rsidRDefault="00383A54" w:rsidP="00BB2C05">
            <w:pPr>
              <w:snapToGrid w:val="0"/>
              <w:spacing w:after="0" w:line="240" w:lineRule="auto"/>
              <w:jc w:val="center"/>
              <w:rPr>
                <w:rFonts w:ascii="Times New Roman" w:hAnsi="Times New Roman"/>
                <w:b/>
                <w:bCs/>
                <w:sz w:val="24"/>
                <w:szCs w:val="24"/>
              </w:rPr>
            </w:pPr>
            <w:r w:rsidRPr="00547851">
              <w:rPr>
                <w:rFonts w:ascii="Times New Roman" w:hAnsi="Times New Roman"/>
                <w:b/>
                <w:bCs/>
                <w:sz w:val="24"/>
                <w:szCs w:val="24"/>
              </w:rPr>
              <w:t>Результаты обучения</w:t>
            </w:r>
          </w:p>
          <w:p w:rsidR="00383A54" w:rsidRPr="00547851" w:rsidRDefault="00383A54" w:rsidP="00BB2C05">
            <w:pPr>
              <w:spacing w:after="0" w:line="240" w:lineRule="auto"/>
              <w:jc w:val="center"/>
              <w:rPr>
                <w:rFonts w:ascii="Times New Roman" w:hAnsi="Times New Roman"/>
                <w:b/>
                <w:bCs/>
                <w:sz w:val="24"/>
                <w:szCs w:val="24"/>
              </w:rPr>
            </w:pPr>
            <w:r w:rsidRPr="00547851">
              <w:rPr>
                <w:rFonts w:ascii="Times New Roman" w:hAnsi="Times New Roman"/>
                <w:b/>
                <w:bCs/>
                <w:sz w:val="24"/>
                <w:szCs w:val="24"/>
              </w:rPr>
              <w:t>(освоенные умения, усвоенные знания)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383A54" w:rsidRPr="00547851" w:rsidRDefault="00383A54" w:rsidP="00BB2C05">
            <w:pPr>
              <w:snapToGrid w:val="0"/>
              <w:spacing w:after="0" w:line="240" w:lineRule="auto"/>
              <w:jc w:val="center"/>
              <w:rPr>
                <w:rFonts w:ascii="Times New Roman" w:hAnsi="Times New Roman"/>
                <w:b/>
                <w:sz w:val="24"/>
                <w:szCs w:val="24"/>
              </w:rPr>
            </w:pPr>
            <w:r w:rsidRPr="00547851">
              <w:rPr>
                <w:rFonts w:ascii="Times New Roman" w:hAnsi="Times New Roman"/>
                <w:b/>
                <w:sz w:val="24"/>
                <w:szCs w:val="24"/>
              </w:rPr>
              <w:t xml:space="preserve">Формы и методы контроля и оценки результатов обучения </w:t>
            </w:r>
          </w:p>
        </w:tc>
      </w:tr>
      <w:tr w:rsidR="00383A54" w:rsidRPr="00547851" w:rsidTr="00BB2C05">
        <w:trPr>
          <w:trHeight w:val="276"/>
        </w:trPr>
        <w:tc>
          <w:tcPr>
            <w:tcW w:w="4968" w:type="dxa"/>
            <w:tcBorders>
              <w:top w:val="single" w:sz="4" w:space="0" w:color="000000"/>
              <w:left w:val="single" w:sz="4" w:space="0" w:color="000000"/>
              <w:bottom w:val="single" w:sz="4" w:space="0" w:color="000000"/>
            </w:tcBorders>
            <w:vAlign w:val="center"/>
          </w:tcPr>
          <w:p w:rsidR="00383A54" w:rsidRPr="00547851" w:rsidRDefault="00383A54" w:rsidP="00BB2C05">
            <w:pPr>
              <w:snapToGrid w:val="0"/>
              <w:spacing w:after="0" w:line="240" w:lineRule="auto"/>
              <w:rPr>
                <w:rFonts w:ascii="Times New Roman" w:hAnsi="Times New Roman"/>
                <w:b/>
                <w:bCs/>
                <w:sz w:val="24"/>
                <w:szCs w:val="24"/>
              </w:rPr>
            </w:pPr>
            <w:r w:rsidRPr="00547851">
              <w:rPr>
                <w:rFonts w:ascii="Times New Roman" w:hAnsi="Times New Roman"/>
                <w:b/>
                <w:sz w:val="24"/>
                <w:szCs w:val="24"/>
              </w:rPr>
              <w:t>Умения: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383A54" w:rsidRPr="00547851" w:rsidRDefault="00383A54" w:rsidP="00BB2C05">
            <w:pPr>
              <w:snapToGrid w:val="0"/>
              <w:spacing w:after="0" w:line="240" w:lineRule="auto"/>
              <w:jc w:val="center"/>
              <w:rPr>
                <w:rFonts w:ascii="Times New Roman" w:hAnsi="Times New Roman"/>
                <w:b/>
                <w:sz w:val="24"/>
                <w:szCs w:val="24"/>
              </w:rPr>
            </w:pP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pStyle w:val="a6"/>
              <w:numPr>
                <w:ilvl w:val="0"/>
                <w:numId w:val="11"/>
              </w:numPr>
              <w:spacing w:after="0" w:line="240" w:lineRule="auto"/>
              <w:ind w:left="40" w:firstLine="0"/>
              <w:rPr>
                <w:rFonts w:ascii="Times New Roman" w:hAnsi="Times New Roman"/>
                <w:sz w:val="24"/>
                <w:szCs w:val="24"/>
              </w:rPr>
            </w:pPr>
            <w:r w:rsidRPr="00547851">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383A54" w:rsidRPr="00547851" w:rsidRDefault="00383A54" w:rsidP="003D5278">
            <w:pPr>
              <w:numPr>
                <w:ilvl w:val="0"/>
                <w:numId w:val="4"/>
              </w:numPr>
              <w:tabs>
                <w:tab w:val="clear" w:pos="1641"/>
                <w:tab w:val="num" w:pos="540"/>
              </w:tabs>
              <w:spacing w:after="0" w:line="240" w:lineRule="auto"/>
              <w:ind w:left="540" w:hanging="540"/>
              <w:rPr>
                <w:rFonts w:ascii="Times New Roman" w:hAnsi="Times New Roman"/>
                <w:sz w:val="24"/>
                <w:szCs w:val="24"/>
              </w:rPr>
            </w:pPr>
            <w:r w:rsidRPr="00547851">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547851">
              <w:rPr>
                <w:rFonts w:ascii="Times New Roman" w:hAnsi="Times New Roman"/>
                <w:b/>
                <w:bCs/>
                <w:i/>
                <w:sz w:val="24"/>
                <w:szCs w:val="24"/>
              </w:rPr>
              <w:t xml:space="preserve"> оценка:</w:t>
            </w:r>
          </w:p>
          <w:p w:rsidR="00383A54" w:rsidRPr="00547851" w:rsidRDefault="00383A54" w:rsidP="003D527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устного ответа;</w:t>
            </w:r>
          </w:p>
          <w:p w:rsidR="00383A54" w:rsidRPr="00547851" w:rsidRDefault="00383A54" w:rsidP="003D527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sz w:val="24"/>
                <w:szCs w:val="24"/>
              </w:rPr>
              <w:t>письменной работы (рабочая тетрадь);</w:t>
            </w:r>
          </w:p>
          <w:p w:rsidR="00BF00E4" w:rsidRDefault="00302CFB" w:rsidP="00BF00E4">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контрольной</w:t>
            </w:r>
            <w:r w:rsidR="00383A54" w:rsidRPr="00547851">
              <w:rPr>
                <w:rFonts w:ascii="Times New Roman" w:hAnsi="Times New Roman"/>
                <w:sz w:val="24"/>
                <w:szCs w:val="24"/>
              </w:rPr>
              <w:t xml:space="preserve"> работы</w:t>
            </w:r>
          </w:p>
          <w:p w:rsidR="00C27BBA" w:rsidRPr="00BF00E4" w:rsidRDefault="00BF00E4" w:rsidP="00BF00E4">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F00E4">
              <w:rPr>
                <w:rFonts w:ascii="Times New Roman" w:hAnsi="Times New Roman"/>
                <w:sz w:val="24"/>
                <w:szCs w:val="24"/>
              </w:rPr>
              <w:t>дифференцированный зачет</w:t>
            </w:r>
          </w:p>
          <w:p w:rsidR="00383A54" w:rsidRPr="00547851" w:rsidRDefault="00383A54" w:rsidP="00C27B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
                <w:bCs/>
                <w:i/>
                <w:sz w:val="24"/>
                <w:szCs w:val="24"/>
              </w:rPr>
              <w:t>Наблюдение</w:t>
            </w:r>
            <w:r w:rsidRPr="00547851">
              <w:rPr>
                <w:rFonts w:ascii="Times New Roman" w:hAnsi="Times New Roman"/>
                <w:bCs/>
                <w:sz w:val="24"/>
                <w:szCs w:val="24"/>
              </w:rPr>
              <w:t xml:space="preserve"> за деятельностью обучающихся (работа с историческими картами, схемами, дидактическими материалами).</w:t>
            </w: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4"/>
              </w:numPr>
              <w:tabs>
                <w:tab w:val="clear" w:pos="1641"/>
                <w:tab w:val="num" w:pos="540"/>
              </w:tabs>
              <w:spacing w:before="40" w:after="0" w:line="240" w:lineRule="auto"/>
              <w:ind w:left="540" w:hanging="540"/>
              <w:rPr>
                <w:rFonts w:ascii="Times New Roman" w:hAnsi="Times New Roman"/>
                <w:sz w:val="24"/>
                <w:szCs w:val="24"/>
              </w:rPr>
            </w:pPr>
            <w:r w:rsidRPr="00547851">
              <w:rPr>
                <w:rFonts w:ascii="Times New Roman" w:hAnsi="Times New Roman"/>
                <w:sz w:val="24"/>
                <w:szCs w:val="24"/>
              </w:rPr>
              <w:t xml:space="preserve">устанавливать причинно-следственные </w:t>
            </w:r>
            <w:r w:rsidRPr="00547851">
              <w:rPr>
                <w:rFonts w:ascii="Times New Roman" w:hAnsi="Times New Roman"/>
                <w:sz w:val="24"/>
                <w:szCs w:val="24"/>
              </w:rPr>
              <w:lastRenderedPageBreak/>
              <w:t>связи между явлениями, пространственные и временные рамки изучаемых исторических процессов и явлений;</w:t>
            </w: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547851">
              <w:rPr>
                <w:rFonts w:ascii="Times New Roman" w:hAnsi="Times New Roman"/>
                <w:b/>
                <w:bCs/>
                <w:i/>
                <w:sz w:val="24"/>
                <w:szCs w:val="24"/>
              </w:rPr>
              <w:lastRenderedPageBreak/>
              <w:t xml:space="preserve"> оценка:</w:t>
            </w:r>
          </w:p>
          <w:p w:rsidR="00383A54" w:rsidRPr="00547851" w:rsidRDefault="00383A54" w:rsidP="00BB2C05">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w:t>
            </w:r>
            <w:r w:rsidRPr="00547851">
              <w:rPr>
                <w:rFonts w:ascii="Times New Roman" w:hAnsi="Times New Roman"/>
                <w:bCs/>
                <w:sz w:val="24"/>
                <w:szCs w:val="24"/>
              </w:rPr>
              <w:tab/>
              <w:t>устного ответа;</w:t>
            </w:r>
          </w:p>
          <w:p w:rsidR="00383A54" w:rsidRPr="00547851" w:rsidRDefault="00383A54" w:rsidP="00BB2C05">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lastRenderedPageBreak/>
              <w:t>•</w:t>
            </w:r>
            <w:r w:rsidRPr="00547851">
              <w:rPr>
                <w:rFonts w:ascii="Times New Roman" w:hAnsi="Times New Roman"/>
                <w:bCs/>
                <w:sz w:val="24"/>
                <w:szCs w:val="24"/>
              </w:rPr>
              <w:tab/>
              <w:t>письменной работы (рабочая тетрадь);</w:t>
            </w:r>
          </w:p>
          <w:p w:rsidR="00383A54" w:rsidRPr="00547851" w:rsidRDefault="00302CFB" w:rsidP="003D5278">
            <w:pPr>
              <w:numPr>
                <w:ilvl w:val="1"/>
                <w:numId w:val="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88"/>
              <w:rPr>
                <w:rFonts w:ascii="Times New Roman" w:hAnsi="Times New Roman"/>
                <w:bCs/>
                <w:sz w:val="24"/>
                <w:szCs w:val="24"/>
              </w:rPr>
            </w:pPr>
            <w:r>
              <w:rPr>
                <w:rFonts w:ascii="Times New Roman" w:hAnsi="Times New Roman"/>
                <w:bCs/>
                <w:sz w:val="24"/>
                <w:szCs w:val="24"/>
              </w:rPr>
              <w:t xml:space="preserve">контрольной </w:t>
            </w:r>
            <w:r w:rsidR="00383A54" w:rsidRPr="00547851">
              <w:rPr>
                <w:rFonts w:ascii="Times New Roman" w:hAnsi="Times New Roman"/>
                <w:bCs/>
                <w:sz w:val="24"/>
                <w:szCs w:val="24"/>
              </w:rPr>
              <w:t xml:space="preserve"> работы</w:t>
            </w: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
                <w:bCs/>
                <w:i/>
                <w:sz w:val="24"/>
                <w:szCs w:val="24"/>
              </w:rPr>
              <w:t>Наблюдение</w:t>
            </w:r>
            <w:r w:rsidRPr="00547851">
              <w:rPr>
                <w:rFonts w:ascii="Times New Roman" w:hAnsi="Times New Roman"/>
                <w:bCs/>
                <w:sz w:val="24"/>
                <w:szCs w:val="24"/>
              </w:rPr>
              <w:t xml:space="preserve"> за деятельностью обучающихся (работа с историческими картами, схемами, дидактическими материалами).</w:t>
            </w: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4"/>
              </w:numPr>
              <w:tabs>
                <w:tab w:val="clear" w:pos="1641"/>
                <w:tab w:val="num" w:pos="540"/>
              </w:tabs>
              <w:spacing w:before="40" w:after="0" w:line="240" w:lineRule="auto"/>
              <w:ind w:left="540" w:hanging="540"/>
              <w:rPr>
                <w:rFonts w:ascii="Times New Roman" w:hAnsi="Times New Roman"/>
                <w:sz w:val="24"/>
                <w:szCs w:val="24"/>
              </w:rPr>
            </w:pPr>
            <w:r w:rsidRPr="00547851">
              <w:rPr>
                <w:rFonts w:ascii="Times New Roman" w:hAnsi="Times New Roman"/>
                <w:sz w:val="24"/>
                <w:szCs w:val="24"/>
              </w:rPr>
              <w:lastRenderedPageBreak/>
              <w:t>представлять результаты изучения исторического материала в формах конспекта, реферата, рецензии;</w:t>
            </w: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
                <w:bCs/>
                <w:i/>
                <w:sz w:val="24"/>
                <w:szCs w:val="24"/>
              </w:rPr>
              <w:t xml:space="preserve"> оценка</w:t>
            </w:r>
            <w:r w:rsidRPr="00547851">
              <w:rPr>
                <w:rFonts w:ascii="Times New Roman" w:hAnsi="Times New Roman"/>
                <w:bCs/>
                <w:sz w:val="24"/>
                <w:szCs w:val="24"/>
              </w:rPr>
              <w:t>:</w:t>
            </w:r>
          </w:p>
          <w:p w:rsidR="0070259E" w:rsidRDefault="0070259E" w:rsidP="007025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Pr>
                <w:rFonts w:ascii="Times New Roman" w:hAnsi="Times New Roman"/>
                <w:bCs/>
                <w:sz w:val="24"/>
                <w:szCs w:val="24"/>
              </w:rPr>
              <w:t>-</w:t>
            </w:r>
            <w:r w:rsidR="00383A54" w:rsidRPr="00547851">
              <w:rPr>
                <w:rFonts w:ascii="Times New Roman" w:hAnsi="Times New Roman"/>
                <w:bCs/>
                <w:sz w:val="24"/>
                <w:szCs w:val="24"/>
              </w:rPr>
              <w:t xml:space="preserve">защиты рефератов, </w:t>
            </w:r>
          </w:p>
          <w:p w:rsidR="00383A54" w:rsidRPr="00547851" w:rsidRDefault="0070259E" w:rsidP="007025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Pr>
                <w:rFonts w:ascii="Times New Roman" w:hAnsi="Times New Roman"/>
                <w:bCs/>
                <w:sz w:val="24"/>
                <w:szCs w:val="24"/>
              </w:rPr>
              <w:t>-</w:t>
            </w:r>
            <w:r w:rsidR="00383A54" w:rsidRPr="00547851">
              <w:rPr>
                <w:rFonts w:ascii="Times New Roman" w:hAnsi="Times New Roman"/>
                <w:bCs/>
                <w:sz w:val="24"/>
                <w:szCs w:val="24"/>
              </w:rPr>
              <w:t>творческих проектов</w:t>
            </w:r>
          </w:p>
          <w:p w:rsidR="00383A54" w:rsidRPr="00547851" w:rsidRDefault="0070259E" w:rsidP="007025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Pr>
                <w:rFonts w:ascii="Times New Roman" w:hAnsi="Times New Roman"/>
                <w:bCs/>
                <w:sz w:val="24"/>
                <w:szCs w:val="24"/>
              </w:rPr>
              <w:t>-</w:t>
            </w:r>
            <w:r w:rsidR="00383A54" w:rsidRPr="00547851">
              <w:rPr>
                <w:rFonts w:ascii="Times New Roman" w:hAnsi="Times New Roman"/>
                <w:bCs/>
                <w:sz w:val="24"/>
                <w:szCs w:val="24"/>
              </w:rPr>
              <w:t>выполнения письменных работ</w:t>
            </w: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r w:rsidRPr="00547851">
              <w:rPr>
                <w:rFonts w:ascii="Times New Roman" w:hAnsi="Times New Roman"/>
                <w:b/>
                <w:bCs/>
                <w:i/>
                <w:sz w:val="24"/>
                <w:szCs w:val="24"/>
              </w:rPr>
              <w:t>Наблюдение</w:t>
            </w:r>
            <w:r w:rsidRPr="00547851">
              <w:rPr>
                <w:rFonts w:ascii="Times New Roman" w:hAnsi="Times New Roman"/>
                <w:bCs/>
                <w:sz w:val="24"/>
                <w:szCs w:val="24"/>
              </w:rPr>
              <w:t xml:space="preserve"> за деятельностью обучающихся (работа с исторической картой, схемами, дидактическим материалом)</w:t>
            </w: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7851">
              <w:rPr>
                <w:rFonts w:ascii="Times New Roman" w:hAnsi="Times New Roman"/>
                <w:b/>
                <w:sz w:val="24"/>
                <w:szCs w:val="24"/>
              </w:rPr>
              <w:t>Знание/понимание</w:t>
            </w:r>
            <w:r w:rsidRPr="00547851">
              <w:rPr>
                <w:rFonts w:ascii="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547851">
              <w:rPr>
                <w:rFonts w:ascii="Times New Roman" w:hAnsi="Times New Roman"/>
                <w:sz w:val="24"/>
                <w:szCs w:val="24"/>
              </w:rPr>
              <w:t>основные факты, процессы и явления, характеризующие целостность отечественной и всемирной истории.</w:t>
            </w:r>
          </w:p>
        </w:tc>
        <w:tc>
          <w:tcPr>
            <w:tcW w:w="4678" w:type="dxa"/>
            <w:vMerge w:val="restart"/>
            <w:tcBorders>
              <w:top w:val="single" w:sz="4" w:space="0" w:color="000000"/>
              <w:left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547851">
              <w:rPr>
                <w:rFonts w:ascii="Times New Roman" w:hAnsi="Times New Roman"/>
                <w:b/>
                <w:bCs/>
                <w:i/>
                <w:sz w:val="24"/>
                <w:szCs w:val="24"/>
              </w:rPr>
              <w:t xml:space="preserve"> оценка:</w:t>
            </w:r>
          </w:p>
          <w:p w:rsidR="00383A54" w:rsidRPr="00547851" w:rsidRDefault="00383A54" w:rsidP="000457C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устного ответа</w:t>
            </w:r>
          </w:p>
          <w:p w:rsidR="00383A54" w:rsidRPr="00547851" w:rsidRDefault="00383A54" w:rsidP="000457C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письменных работ (тесты, терминологические диктанты, хронологические диктанты)</w:t>
            </w:r>
          </w:p>
          <w:p w:rsidR="00383A54" w:rsidRPr="00547851" w:rsidRDefault="00383A54" w:rsidP="000457C3">
            <w:pPr>
              <w:pStyle w:val="a6"/>
              <w:numPr>
                <w:ilvl w:val="0"/>
                <w:numId w:val="9"/>
              </w:numPr>
              <w:tabs>
                <w:tab w:val="left" w:pos="916"/>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 xml:space="preserve">выполнение практических заданий по учебнику с использованием материала исторических хрестоматий, дидактического материала для обучающихся </w:t>
            </w:r>
          </w:p>
          <w:p w:rsidR="00383A54" w:rsidRPr="00547851" w:rsidRDefault="00302CFB" w:rsidP="000457C3">
            <w:pPr>
              <w:pStyle w:val="a6"/>
              <w:numPr>
                <w:ilvl w:val="0"/>
                <w:numId w:val="9"/>
              </w:numPr>
              <w:tabs>
                <w:tab w:val="left" w:pos="916"/>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контрольной</w:t>
            </w:r>
            <w:r w:rsidR="00383A54" w:rsidRPr="00547851">
              <w:rPr>
                <w:rFonts w:ascii="Times New Roman" w:hAnsi="Times New Roman"/>
                <w:bCs/>
                <w:sz w:val="24"/>
                <w:szCs w:val="24"/>
              </w:rPr>
              <w:t xml:space="preserve"> работы;</w:t>
            </w:r>
          </w:p>
          <w:p w:rsidR="00383A54" w:rsidRPr="00BF00E4" w:rsidRDefault="00383A54" w:rsidP="00BF00E4">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дополнительной (самостоятельной) работы с рекомендов</w:t>
            </w:r>
            <w:r w:rsidR="00BF00E4">
              <w:rPr>
                <w:rFonts w:ascii="Times New Roman" w:hAnsi="Times New Roman"/>
                <w:bCs/>
                <w:sz w:val="24"/>
                <w:szCs w:val="24"/>
              </w:rPr>
              <w:t>анными историческими источникам</w:t>
            </w:r>
            <w:r w:rsidR="00BF00E4" w:rsidRPr="00BF00E4">
              <w:rPr>
                <w:rFonts w:ascii="Times New Roman" w:hAnsi="Times New Roman"/>
                <w:sz w:val="24"/>
                <w:szCs w:val="24"/>
              </w:rPr>
              <w:t xml:space="preserve"> дифференцированный зачет</w:t>
            </w: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547851">
              <w:rPr>
                <w:rFonts w:ascii="Times New Roman" w:hAnsi="Times New Roman"/>
                <w:sz w:val="24"/>
                <w:szCs w:val="24"/>
              </w:rPr>
              <w:t>периодизацию всемирной и отечественной истории.</w:t>
            </w:r>
          </w:p>
        </w:tc>
        <w:tc>
          <w:tcPr>
            <w:tcW w:w="4678" w:type="dxa"/>
            <w:vMerge/>
            <w:tcBorders>
              <w:left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547851">
              <w:rPr>
                <w:rFonts w:ascii="Times New Roman" w:hAnsi="Times New Roman"/>
                <w:sz w:val="24"/>
                <w:szCs w:val="24"/>
              </w:rPr>
              <w:t>современные версии и трактовки важнейших проблем отечественной и всемирной истории.</w:t>
            </w:r>
          </w:p>
        </w:tc>
        <w:tc>
          <w:tcPr>
            <w:tcW w:w="4678" w:type="dxa"/>
            <w:vMerge/>
            <w:tcBorders>
              <w:left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547851">
              <w:rPr>
                <w:rFonts w:ascii="Times New Roman" w:hAnsi="Times New Roman"/>
                <w:sz w:val="24"/>
                <w:szCs w:val="24"/>
              </w:rPr>
              <w:t>особенности исторического пути России, ее роль в мировом сообществе.</w:t>
            </w:r>
          </w:p>
        </w:tc>
        <w:tc>
          <w:tcPr>
            <w:tcW w:w="4678" w:type="dxa"/>
            <w:vMerge/>
            <w:tcBorders>
              <w:left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547851">
              <w:rPr>
                <w:rFonts w:ascii="Times New Roman" w:hAnsi="Times New Roman"/>
                <w:sz w:val="24"/>
                <w:szCs w:val="24"/>
              </w:rPr>
              <w:t>основные исторические термины и даты.</w:t>
            </w:r>
          </w:p>
        </w:tc>
        <w:tc>
          <w:tcPr>
            <w:tcW w:w="4678" w:type="dxa"/>
            <w:vMerge/>
            <w:tcBorders>
              <w:left w:val="single" w:sz="4" w:space="0" w:color="000000"/>
              <w:bottom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547851" w:rsidTr="00BB2C05">
        <w:trPr>
          <w:trHeight w:val="276"/>
        </w:trPr>
        <w:tc>
          <w:tcPr>
            <w:tcW w:w="4968" w:type="dxa"/>
            <w:tcBorders>
              <w:top w:val="single" w:sz="4" w:space="0" w:color="000000"/>
              <w:left w:val="single" w:sz="4" w:space="0" w:color="000000"/>
              <w:bottom w:val="single" w:sz="4" w:space="0" w:color="000000"/>
            </w:tcBorders>
          </w:tcPr>
          <w:p w:rsidR="00383A54" w:rsidRPr="00547851" w:rsidRDefault="00383A54" w:rsidP="00BB2C05">
            <w:pPr>
              <w:spacing w:after="0" w:line="240" w:lineRule="auto"/>
              <w:ind w:left="540" w:firstLine="27"/>
              <w:jc w:val="both"/>
              <w:rPr>
                <w:rFonts w:ascii="Times New Roman" w:hAnsi="Times New Roman"/>
                <w:sz w:val="24"/>
                <w:szCs w:val="24"/>
              </w:rPr>
            </w:pPr>
            <w:r w:rsidRPr="00547851">
              <w:rPr>
                <w:rFonts w:ascii="Times New Roman" w:hAnsi="Times New Roman"/>
                <w:b/>
                <w:sz w:val="24"/>
                <w:szCs w:val="24"/>
              </w:rPr>
              <w:t xml:space="preserve">Использование приобретенных знаний и умений в практической деятельности и повседневной жизни </w:t>
            </w:r>
            <w:r w:rsidRPr="00547851">
              <w:rPr>
                <w:rFonts w:ascii="Times New Roman" w:hAnsi="Times New Roman"/>
                <w:sz w:val="24"/>
                <w:szCs w:val="24"/>
              </w:rPr>
              <w:t>для:</w:t>
            </w:r>
          </w:p>
          <w:p w:rsidR="00383A54" w:rsidRPr="00547851" w:rsidRDefault="00383A54" w:rsidP="003D5278">
            <w:pPr>
              <w:numPr>
                <w:ilvl w:val="0"/>
                <w:numId w:val="5"/>
              </w:numPr>
              <w:tabs>
                <w:tab w:val="clear" w:pos="1641"/>
                <w:tab w:val="num" w:pos="540"/>
                <w:tab w:val="left" w:pos="900"/>
              </w:tabs>
              <w:spacing w:after="0" w:line="240" w:lineRule="auto"/>
              <w:ind w:left="540" w:hanging="540"/>
              <w:rPr>
                <w:rFonts w:ascii="Times New Roman" w:hAnsi="Times New Roman"/>
                <w:sz w:val="24"/>
                <w:szCs w:val="24"/>
              </w:rPr>
            </w:pPr>
            <w:r w:rsidRPr="00547851">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383A54" w:rsidRPr="00547851" w:rsidRDefault="00383A54" w:rsidP="003D5278">
            <w:pPr>
              <w:numPr>
                <w:ilvl w:val="0"/>
                <w:numId w:val="5"/>
              </w:numPr>
              <w:tabs>
                <w:tab w:val="clear" w:pos="1641"/>
                <w:tab w:val="num" w:pos="540"/>
                <w:tab w:val="left" w:pos="900"/>
              </w:tabs>
              <w:spacing w:after="0" w:line="240" w:lineRule="auto"/>
              <w:ind w:left="540" w:hanging="540"/>
              <w:rPr>
                <w:rFonts w:ascii="Times New Roman" w:hAnsi="Times New Roman"/>
                <w:sz w:val="24"/>
                <w:szCs w:val="24"/>
              </w:rPr>
            </w:pPr>
            <w:r w:rsidRPr="00547851">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383A54" w:rsidRPr="00547851" w:rsidRDefault="00383A54" w:rsidP="003D5278">
            <w:pPr>
              <w:numPr>
                <w:ilvl w:val="0"/>
                <w:numId w:val="5"/>
              </w:numPr>
              <w:tabs>
                <w:tab w:val="clear" w:pos="1641"/>
                <w:tab w:val="num" w:pos="540"/>
                <w:tab w:val="left" w:pos="900"/>
              </w:tabs>
              <w:spacing w:after="0" w:line="240" w:lineRule="auto"/>
              <w:ind w:left="540" w:right="-250" w:hanging="540"/>
              <w:rPr>
                <w:rFonts w:ascii="Times New Roman" w:hAnsi="Times New Roman"/>
                <w:sz w:val="24"/>
                <w:szCs w:val="24"/>
              </w:rPr>
            </w:pPr>
            <w:r w:rsidRPr="00547851">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383A54" w:rsidRPr="00547851" w:rsidRDefault="00383A54" w:rsidP="003D5278">
            <w:pPr>
              <w:numPr>
                <w:ilvl w:val="0"/>
                <w:numId w:val="5"/>
              </w:numPr>
              <w:tabs>
                <w:tab w:val="clear" w:pos="1641"/>
                <w:tab w:val="num" w:pos="540"/>
                <w:tab w:val="left" w:pos="900"/>
              </w:tabs>
              <w:spacing w:after="0" w:line="240" w:lineRule="auto"/>
              <w:ind w:left="540" w:hanging="540"/>
              <w:rPr>
                <w:rFonts w:ascii="Times New Roman" w:hAnsi="Times New Roman"/>
                <w:sz w:val="24"/>
                <w:szCs w:val="24"/>
              </w:rPr>
            </w:pPr>
            <w:r w:rsidRPr="00547851">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tc>
        <w:tc>
          <w:tcPr>
            <w:tcW w:w="4678" w:type="dxa"/>
            <w:tcBorders>
              <w:top w:val="single" w:sz="4" w:space="0" w:color="000000"/>
              <w:left w:val="single" w:sz="4" w:space="0" w:color="000000"/>
              <w:bottom w:val="single" w:sz="4" w:space="0" w:color="000000"/>
              <w:right w:val="single" w:sz="4" w:space="0" w:color="000000"/>
            </w:tcBorders>
          </w:tcPr>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sz w:val="24"/>
                <w:szCs w:val="24"/>
              </w:rPr>
            </w:pPr>
            <w:r w:rsidRPr="00547851">
              <w:rPr>
                <w:rFonts w:ascii="Times New Roman" w:hAnsi="Times New Roman"/>
                <w:b/>
                <w:bCs/>
                <w:i/>
                <w:sz w:val="24"/>
                <w:szCs w:val="24"/>
              </w:rPr>
              <w:t>оценка:</w:t>
            </w:r>
          </w:p>
          <w:p w:rsidR="00383A54" w:rsidRPr="00547851" w:rsidRDefault="00383A54" w:rsidP="000457C3">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 xml:space="preserve">защиты творческого проекта (индивидуальные и групповые работы), </w:t>
            </w:r>
          </w:p>
          <w:p w:rsidR="00383A54" w:rsidRDefault="00383A54" w:rsidP="000457C3">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7851">
              <w:rPr>
                <w:rFonts w:ascii="Times New Roman" w:hAnsi="Times New Roman"/>
                <w:bCs/>
                <w:sz w:val="24"/>
                <w:szCs w:val="24"/>
              </w:rPr>
              <w:t xml:space="preserve">реферата с компьютерной презентацией, </w:t>
            </w:r>
          </w:p>
          <w:p w:rsidR="007F0D31" w:rsidRPr="00547851" w:rsidRDefault="00BF00E4" w:rsidP="007F0D3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дифференцированный зачет</w:t>
            </w:r>
          </w:p>
          <w:p w:rsidR="000457C3" w:rsidRPr="00547851" w:rsidRDefault="000457C3" w:rsidP="000457C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383A54" w:rsidRPr="0071640C" w:rsidRDefault="00383A54" w:rsidP="000457C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highlight w:val="yellow"/>
              </w:rPr>
            </w:pPr>
          </w:p>
          <w:p w:rsidR="00383A54" w:rsidRPr="0054785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highlight w:val="yellow"/>
              </w:rPr>
            </w:pPr>
          </w:p>
        </w:tc>
      </w:tr>
    </w:tbl>
    <w:p w:rsidR="00A4677C" w:rsidRDefault="00A4677C" w:rsidP="00775208">
      <w:pPr>
        <w:spacing w:after="0" w:line="240" w:lineRule="auto"/>
        <w:rPr>
          <w:rFonts w:ascii="Times New Roman" w:hAnsi="Times New Roman"/>
          <w:sz w:val="24"/>
          <w:szCs w:val="24"/>
        </w:rPr>
      </w:pPr>
    </w:p>
    <w:sectPr w:rsidR="00A4677C" w:rsidSect="0077520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6D" w:rsidRDefault="00E85C6D" w:rsidP="00D83E73">
      <w:pPr>
        <w:spacing w:after="0" w:line="240" w:lineRule="auto"/>
      </w:pPr>
      <w:r>
        <w:separator/>
      </w:r>
    </w:p>
  </w:endnote>
  <w:endnote w:type="continuationSeparator" w:id="0">
    <w:p w:rsidR="00E85C6D" w:rsidRDefault="00E85C6D" w:rsidP="00D8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SymbolMT">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60" w:rsidRDefault="00FC368B" w:rsidP="00892C4B">
    <w:pPr>
      <w:pStyle w:val="a4"/>
      <w:framePr w:wrap="around" w:vAnchor="text" w:hAnchor="margin" w:xAlign="center" w:y="1"/>
      <w:rPr>
        <w:rStyle w:val="a3"/>
      </w:rPr>
    </w:pPr>
    <w:r>
      <w:rPr>
        <w:rStyle w:val="a3"/>
      </w:rPr>
      <w:fldChar w:fldCharType="begin"/>
    </w:r>
    <w:r w:rsidR="001B6560">
      <w:rPr>
        <w:rStyle w:val="a3"/>
      </w:rPr>
      <w:instrText xml:space="preserve">PAGE  </w:instrText>
    </w:r>
    <w:r>
      <w:rPr>
        <w:rStyle w:val="a3"/>
      </w:rPr>
      <w:fldChar w:fldCharType="separate"/>
    </w:r>
    <w:r w:rsidR="001B6560">
      <w:rPr>
        <w:rStyle w:val="a3"/>
        <w:noProof/>
      </w:rPr>
      <w:t>12</w:t>
    </w:r>
    <w:r>
      <w:rPr>
        <w:rStyle w:val="a3"/>
      </w:rPr>
      <w:fldChar w:fldCharType="end"/>
    </w:r>
  </w:p>
  <w:p w:rsidR="001B6560" w:rsidRDefault="001B6560" w:rsidP="00892C4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60" w:rsidRDefault="00FC368B">
    <w:pPr>
      <w:pStyle w:val="a4"/>
      <w:jc w:val="center"/>
    </w:pPr>
    <w:r>
      <w:fldChar w:fldCharType="begin"/>
    </w:r>
    <w:r w:rsidR="001B6560">
      <w:instrText xml:space="preserve"> PAGE   \* MERGEFORMAT </w:instrText>
    </w:r>
    <w:r>
      <w:fldChar w:fldCharType="separate"/>
    </w:r>
    <w:r w:rsidR="00D40DF6">
      <w:rPr>
        <w:noProof/>
      </w:rPr>
      <w:t>35</w:t>
    </w:r>
    <w:r>
      <w:rPr>
        <w:noProof/>
      </w:rPr>
      <w:fldChar w:fldCharType="end"/>
    </w:r>
  </w:p>
  <w:p w:rsidR="001B6560" w:rsidRDefault="001B6560" w:rsidP="00892C4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60" w:rsidRDefault="001B6560">
    <w:pPr>
      <w:pStyle w:val="a4"/>
      <w:jc w:val="center"/>
    </w:pPr>
  </w:p>
  <w:p w:rsidR="001B6560" w:rsidRDefault="001B65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6D" w:rsidRDefault="00E85C6D" w:rsidP="00D83E73">
      <w:pPr>
        <w:spacing w:after="0" w:line="240" w:lineRule="auto"/>
      </w:pPr>
      <w:r>
        <w:separator/>
      </w:r>
    </w:p>
  </w:footnote>
  <w:footnote w:type="continuationSeparator" w:id="0">
    <w:p w:rsidR="00E85C6D" w:rsidRDefault="00E85C6D" w:rsidP="00D83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7F20F28"/>
    <w:name w:val="WW8Num3"/>
    <w:lvl w:ilvl="0">
      <w:start w:val="1"/>
      <w:numFmt w:val="decimal"/>
      <w:lvlText w:val="%1."/>
      <w:lvlJc w:val="left"/>
      <w:pPr>
        <w:tabs>
          <w:tab w:val="num" w:pos="644"/>
        </w:tabs>
        <w:ind w:left="644" w:hanging="360"/>
      </w:pPr>
      <w:rPr>
        <w:rFonts w:cs="Times New Roman"/>
        <w:b/>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nsid w:val="100549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F291E4B"/>
    <w:multiLevelType w:val="hybridMultilevel"/>
    <w:tmpl w:val="B66CF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32477"/>
    <w:multiLevelType w:val="hybridMultilevel"/>
    <w:tmpl w:val="A6F6AABE"/>
    <w:lvl w:ilvl="0" w:tplc="FA927EDC">
      <w:start w:val="1"/>
      <w:numFmt w:val="bullet"/>
      <w:lvlText w:val=""/>
      <w:lvlJc w:val="left"/>
      <w:pPr>
        <w:tabs>
          <w:tab w:val="num" w:pos="1641"/>
        </w:tabs>
        <w:ind w:left="1641" w:hanging="360"/>
      </w:pPr>
      <w:rPr>
        <w:rFonts w:ascii="Symbol" w:hAnsi="Symbol" w:hint="default"/>
        <w:color w:val="auto"/>
      </w:rPr>
    </w:lvl>
    <w:lvl w:ilvl="1" w:tplc="04190001">
      <w:start w:val="1"/>
      <w:numFmt w:val="bullet"/>
      <w:lvlText w:val=""/>
      <w:lvlJc w:val="left"/>
      <w:pPr>
        <w:tabs>
          <w:tab w:val="num" w:pos="1620"/>
        </w:tabs>
        <w:ind w:left="1620" w:hanging="360"/>
      </w:pPr>
      <w:rPr>
        <w:rFonts w:ascii="Symbol" w:hAnsi="Symbol"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3116050"/>
    <w:multiLevelType w:val="hybridMultilevel"/>
    <w:tmpl w:val="0E7E4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15152"/>
    <w:multiLevelType w:val="hybridMultilevel"/>
    <w:tmpl w:val="15A24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67A12E4"/>
    <w:multiLevelType w:val="hybridMultilevel"/>
    <w:tmpl w:val="DB32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3BC3D29"/>
    <w:multiLevelType w:val="hybridMultilevel"/>
    <w:tmpl w:val="2604AC7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45CB3B94"/>
    <w:multiLevelType w:val="hybridMultilevel"/>
    <w:tmpl w:val="0EC4C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A0817"/>
    <w:multiLevelType w:val="hybridMultilevel"/>
    <w:tmpl w:val="172A1088"/>
    <w:lvl w:ilvl="0" w:tplc="FA927EDC">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740A7643"/>
    <w:multiLevelType w:val="multilevel"/>
    <w:tmpl w:val="645A43EC"/>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7F095B39"/>
    <w:multiLevelType w:val="hybridMultilevel"/>
    <w:tmpl w:val="C52CBB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0"/>
  </w:num>
  <w:num w:numId="4">
    <w:abstractNumId w:val="3"/>
  </w:num>
  <w:num w:numId="5">
    <w:abstractNumId w:val="7"/>
  </w:num>
  <w:num w:numId="6">
    <w:abstractNumId w:val="2"/>
  </w:num>
  <w:num w:numId="7">
    <w:abstractNumId w:val="6"/>
  </w:num>
  <w:num w:numId="8">
    <w:abstractNumId w:val="8"/>
  </w:num>
  <w:num w:numId="9">
    <w:abstractNumId w:val="4"/>
  </w:num>
  <w:num w:numId="10">
    <w:abstractNumId w:val="9"/>
  </w:num>
  <w:num w:numId="11">
    <w:abstractNumId w:val="5"/>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79FD"/>
    <w:rsid w:val="0000253C"/>
    <w:rsid w:val="0000498F"/>
    <w:rsid w:val="0002180F"/>
    <w:rsid w:val="000412AA"/>
    <w:rsid w:val="00045691"/>
    <w:rsid w:val="000457C3"/>
    <w:rsid w:val="00092B8B"/>
    <w:rsid w:val="000956A8"/>
    <w:rsid w:val="000A40CC"/>
    <w:rsid w:val="000B371F"/>
    <w:rsid w:val="000D26C7"/>
    <w:rsid w:val="000D280B"/>
    <w:rsid w:val="000D537D"/>
    <w:rsid w:val="000E1E47"/>
    <w:rsid w:val="00104F99"/>
    <w:rsid w:val="001108E7"/>
    <w:rsid w:val="00122236"/>
    <w:rsid w:val="0012692D"/>
    <w:rsid w:val="0014179D"/>
    <w:rsid w:val="00182AAE"/>
    <w:rsid w:val="00185E56"/>
    <w:rsid w:val="001922B3"/>
    <w:rsid w:val="001A5C10"/>
    <w:rsid w:val="001B291E"/>
    <w:rsid w:val="001B30CC"/>
    <w:rsid w:val="001B6560"/>
    <w:rsid w:val="001B7BC3"/>
    <w:rsid w:val="001C2774"/>
    <w:rsid w:val="001C5BD6"/>
    <w:rsid w:val="001C67F0"/>
    <w:rsid w:val="001E1344"/>
    <w:rsid w:val="001E150F"/>
    <w:rsid w:val="001F43A5"/>
    <w:rsid w:val="0024524C"/>
    <w:rsid w:val="00252185"/>
    <w:rsid w:val="00256C03"/>
    <w:rsid w:val="002610A9"/>
    <w:rsid w:val="00264B5E"/>
    <w:rsid w:val="0027107A"/>
    <w:rsid w:val="002800B7"/>
    <w:rsid w:val="00284603"/>
    <w:rsid w:val="002866C4"/>
    <w:rsid w:val="00286BDD"/>
    <w:rsid w:val="00291EBD"/>
    <w:rsid w:val="002968A2"/>
    <w:rsid w:val="00297BF3"/>
    <w:rsid w:val="002B143A"/>
    <w:rsid w:val="002B4A0F"/>
    <w:rsid w:val="002B5FE6"/>
    <w:rsid w:val="002B63A9"/>
    <w:rsid w:val="002C02BD"/>
    <w:rsid w:val="002E05C5"/>
    <w:rsid w:val="003014F5"/>
    <w:rsid w:val="00302CFB"/>
    <w:rsid w:val="003116D7"/>
    <w:rsid w:val="0031465B"/>
    <w:rsid w:val="00335FAF"/>
    <w:rsid w:val="0034216F"/>
    <w:rsid w:val="003446C8"/>
    <w:rsid w:val="00351E79"/>
    <w:rsid w:val="003573DA"/>
    <w:rsid w:val="003637A2"/>
    <w:rsid w:val="00381163"/>
    <w:rsid w:val="00383A54"/>
    <w:rsid w:val="003A25A5"/>
    <w:rsid w:val="003A2F6A"/>
    <w:rsid w:val="003A6CDB"/>
    <w:rsid w:val="003B65C4"/>
    <w:rsid w:val="003C2572"/>
    <w:rsid w:val="003D355F"/>
    <w:rsid w:val="003D5278"/>
    <w:rsid w:val="00402448"/>
    <w:rsid w:val="004077C9"/>
    <w:rsid w:val="004167EC"/>
    <w:rsid w:val="00416CBC"/>
    <w:rsid w:val="004357DA"/>
    <w:rsid w:val="00437E41"/>
    <w:rsid w:val="0044213D"/>
    <w:rsid w:val="0044248D"/>
    <w:rsid w:val="0044377A"/>
    <w:rsid w:val="00447184"/>
    <w:rsid w:val="00455063"/>
    <w:rsid w:val="00457DD6"/>
    <w:rsid w:val="00471966"/>
    <w:rsid w:val="00487B78"/>
    <w:rsid w:val="004A4469"/>
    <w:rsid w:val="004A66E4"/>
    <w:rsid w:val="004B3C29"/>
    <w:rsid w:val="004B3E3D"/>
    <w:rsid w:val="004D6D7E"/>
    <w:rsid w:val="004F0DD1"/>
    <w:rsid w:val="005024B8"/>
    <w:rsid w:val="00502891"/>
    <w:rsid w:val="00502E7F"/>
    <w:rsid w:val="00504587"/>
    <w:rsid w:val="00511157"/>
    <w:rsid w:val="00515675"/>
    <w:rsid w:val="00522759"/>
    <w:rsid w:val="00526196"/>
    <w:rsid w:val="00534016"/>
    <w:rsid w:val="005405B5"/>
    <w:rsid w:val="00547851"/>
    <w:rsid w:val="00553BB2"/>
    <w:rsid w:val="00557A68"/>
    <w:rsid w:val="005737CF"/>
    <w:rsid w:val="0058343B"/>
    <w:rsid w:val="0059006F"/>
    <w:rsid w:val="005A4FDC"/>
    <w:rsid w:val="005B7FB8"/>
    <w:rsid w:val="005C5231"/>
    <w:rsid w:val="005E6C62"/>
    <w:rsid w:val="00605730"/>
    <w:rsid w:val="00622087"/>
    <w:rsid w:val="00622EAC"/>
    <w:rsid w:val="00625B0D"/>
    <w:rsid w:val="00625BD2"/>
    <w:rsid w:val="00626872"/>
    <w:rsid w:val="00626BA8"/>
    <w:rsid w:val="0063298C"/>
    <w:rsid w:val="00657372"/>
    <w:rsid w:val="00665283"/>
    <w:rsid w:val="006672C7"/>
    <w:rsid w:val="006755B5"/>
    <w:rsid w:val="006811A0"/>
    <w:rsid w:val="00683245"/>
    <w:rsid w:val="00685CBB"/>
    <w:rsid w:val="006A622E"/>
    <w:rsid w:val="006B4C98"/>
    <w:rsid w:val="006C08AC"/>
    <w:rsid w:val="006C60F2"/>
    <w:rsid w:val="006D2B7D"/>
    <w:rsid w:val="006E5384"/>
    <w:rsid w:val="006F27BA"/>
    <w:rsid w:val="006F4127"/>
    <w:rsid w:val="006F5FAB"/>
    <w:rsid w:val="0070089E"/>
    <w:rsid w:val="0070259E"/>
    <w:rsid w:val="00711740"/>
    <w:rsid w:val="0071640C"/>
    <w:rsid w:val="0072348F"/>
    <w:rsid w:val="0072669F"/>
    <w:rsid w:val="00727D65"/>
    <w:rsid w:val="00733A31"/>
    <w:rsid w:val="007355E1"/>
    <w:rsid w:val="00745A0A"/>
    <w:rsid w:val="00760077"/>
    <w:rsid w:val="00774849"/>
    <w:rsid w:val="00775208"/>
    <w:rsid w:val="007801AF"/>
    <w:rsid w:val="007836BA"/>
    <w:rsid w:val="007965DA"/>
    <w:rsid w:val="007A0153"/>
    <w:rsid w:val="007A78E2"/>
    <w:rsid w:val="007D3BDD"/>
    <w:rsid w:val="007D5BFE"/>
    <w:rsid w:val="007D6150"/>
    <w:rsid w:val="007F0D31"/>
    <w:rsid w:val="007F525F"/>
    <w:rsid w:val="00831192"/>
    <w:rsid w:val="00847769"/>
    <w:rsid w:val="008520BB"/>
    <w:rsid w:val="008617BC"/>
    <w:rsid w:val="00870E5E"/>
    <w:rsid w:val="00883BDE"/>
    <w:rsid w:val="00892C4B"/>
    <w:rsid w:val="00895F1E"/>
    <w:rsid w:val="008A2CBC"/>
    <w:rsid w:val="008B46A4"/>
    <w:rsid w:val="008E17EB"/>
    <w:rsid w:val="008F50D0"/>
    <w:rsid w:val="008F5F91"/>
    <w:rsid w:val="008F683E"/>
    <w:rsid w:val="009005FD"/>
    <w:rsid w:val="0092575B"/>
    <w:rsid w:val="0094263A"/>
    <w:rsid w:val="009677C9"/>
    <w:rsid w:val="00976DE2"/>
    <w:rsid w:val="00990A81"/>
    <w:rsid w:val="00991240"/>
    <w:rsid w:val="009E7889"/>
    <w:rsid w:val="009E79FD"/>
    <w:rsid w:val="009F6A24"/>
    <w:rsid w:val="00A0317D"/>
    <w:rsid w:val="00A07070"/>
    <w:rsid w:val="00A1670E"/>
    <w:rsid w:val="00A1678D"/>
    <w:rsid w:val="00A35D75"/>
    <w:rsid w:val="00A37584"/>
    <w:rsid w:val="00A44A3B"/>
    <w:rsid w:val="00A4677C"/>
    <w:rsid w:val="00A622C9"/>
    <w:rsid w:val="00A75BD7"/>
    <w:rsid w:val="00A81F31"/>
    <w:rsid w:val="00A84FFA"/>
    <w:rsid w:val="00A91C7A"/>
    <w:rsid w:val="00AA6A85"/>
    <w:rsid w:val="00AB1324"/>
    <w:rsid w:val="00AB72B5"/>
    <w:rsid w:val="00AC0956"/>
    <w:rsid w:val="00AC4460"/>
    <w:rsid w:val="00AD091C"/>
    <w:rsid w:val="00AE0AB7"/>
    <w:rsid w:val="00AE5825"/>
    <w:rsid w:val="00AF7F47"/>
    <w:rsid w:val="00B00618"/>
    <w:rsid w:val="00B038AD"/>
    <w:rsid w:val="00B1602D"/>
    <w:rsid w:val="00B26811"/>
    <w:rsid w:val="00B26E9C"/>
    <w:rsid w:val="00B30A1B"/>
    <w:rsid w:val="00B44647"/>
    <w:rsid w:val="00B62EC0"/>
    <w:rsid w:val="00B636C7"/>
    <w:rsid w:val="00B81738"/>
    <w:rsid w:val="00B861D5"/>
    <w:rsid w:val="00B9465A"/>
    <w:rsid w:val="00BB2C05"/>
    <w:rsid w:val="00BC5542"/>
    <w:rsid w:val="00BC7129"/>
    <w:rsid w:val="00BF00E4"/>
    <w:rsid w:val="00C10B6A"/>
    <w:rsid w:val="00C20E08"/>
    <w:rsid w:val="00C27BBA"/>
    <w:rsid w:val="00C31C8B"/>
    <w:rsid w:val="00C50F64"/>
    <w:rsid w:val="00C812B9"/>
    <w:rsid w:val="00CB572C"/>
    <w:rsid w:val="00CC7FA6"/>
    <w:rsid w:val="00CD0068"/>
    <w:rsid w:val="00CD57D5"/>
    <w:rsid w:val="00CE03C3"/>
    <w:rsid w:val="00CE4AE9"/>
    <w:rsid w:val="00CE5007"/>
    <w:rsid w:val="00CF5268"/>
    <w:rsid w:val="00D07100"/>
    <w:rsid w:val="00D113EB"/>
    <w:rsid w:val="00D1533A"/>
    <w:rsid w:val="00D246F7"/>
    <w:rsid w:val="00D30037"/>
    <w:rsid w:val="00D40DF6"/>
    <w:rsid w:val="00D41A6B"/>
    <w:rsid w:val="00D4737D"/>
    <w:rsid w:val="00D51B63"/>
    <w:rsid w:val="00D6618A"/>
    <w:rsid w:val="00D73282"/>
    <w:rsid w:val="00D83E73"/>
    <w:rsid w:val="00DA1198"/>
    <w:rsid w:val="00DB726C"/>
    <w:rsid w:val="00DD6821"/>
    <w:rsid w:val="00DE4B9C"/>
    <w:rsid w:val="00E25E34"/>
    <w:rsid w:val="00E348C4"/>
    <w:rsid w:val="00E375AC"/>
    <w:rsid w:val="00E5783B"/>
    <w:rsid w:val="00E6072E"/>
    <w:rsid w:val="00E70743"/>
    <w:rsid w:val="00E743CE"/>
    <w:rsid w:val="00E85C6D"/>
    <w:rsid w:val="00E91836"/>
    <w:rsid w:val="00E96555"/>
    <w:rsid w:val="00EA11FA"/>
    <w:rsid w:val="00EA36DD"/>
    <w:rsid w:val="00EB5071"/>
    <w:rsid w:val="00EC0B7C"/>
    <w:rsid w:val="00EE1EA4"/>
    <w:rsid w:val="00EF03FB"/>
    <w:rsid w:val="00F0269B"/>
    <w:rsid w:val="00F4776D"/>
    <w:rsid w:val="00F47FAC"/>
    <w:rsid w:val="00F57E10"/>
    <w:rsid w:val="00F70978"/>
    <w:rsid w:val="00F83B17"/>
    <w:rsid w:val="00F845D0"/>
    <w:rsid w:val="00FB4E60"/>
    <w:rsid w:val="00FB7926"/>
    <w:rsid w:val="00FC02F2"/>
    <w:rsid w:val="00FC368B"/>
    <w:rsid w:val="00FD064E"/>
    <w:rsid w:val="00FE658D"/>
    <w:rsid w:val="00FF2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73"/>
    <w:pPr>
      <w:spacing w:after="200" w:line="276" w:lineRule="auto"/>
    </w:pPr>
    <w:rPr>
      <w:sz w:val="22"/>
      <w:szCs w:val="22"/>
    </w:rPr>
  </w:style>
  <w:style w:type="paragraph" w:styleId="1">
    <w:name w:val="heading 1"/>
    <w:basedOn w:val="a"/>
    <w:next w:val="a"/>
    <w:link w:val="10"/>
    <w:uiPriority w:val="99"/>
    <w:qFormat/>
    <w:rsid w:val="009E79FD"/>
    <w:pPr>
      <w:keepNext/>
      <w:suppressAutoHyphens/>
      <w:autoSpaceDE w:val="0"/>
      <w:spacing w:after="0" w:line="240" w:lineRule="auto"/>
      <w:ind w:firstLine="284"/>
      <w:outlineLvl w:val="0"/>
    </w:pPr>
    <w:rPr>
      <w:rFonts w:ascii="Times New Roman" w:hAnsi="Times New Roman"/>
      <w:sz w:val="24"/>
      <w:szCs w:val="24"/>
      <w:lang w:eastAsia="ar-SA"/>
    </w:rPr>
  </w:style>
  <w:style w:type="paragraph" w:styleId="8">
    <w:name w:val="heading 8"/>
    <w:basedOn w:val="a"/>
    <w:next w:val="a"/>
    <w:link w:val="80"/>
    <w:uiPriority w:val="99"/>
    <w:qFormat/>
    <w:rsid w:val="009E79FD"/>
    <w:pPr>
      <w:keepNext/>
      <w:keepLines/>
      <w:spacing w:before="200" w:after="0" w:line="240"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79FD"/>
    <w:rPr>
      <w:rFonts w:ascii="Times New Roman" w:hAnsi="Times New Roman" w:cs="Times New Roman"/>
      <w:sz w:val="24"/>
      <w:szCs w:val="24"/>
      <w:lang w:eastAsia="ar-SA" w:bidi="ar-SA"/>
    </w:rPr>
  </w:style>
  <w:style w:type="character" w:customStyle="1" w:styleId="80">
    <w:name w:val="Заголовок 8 Знак"/>
    <w:link w:val="8"/>
    <w:uiPriority w:val="99"/>
    <w:locked/>
    <w:rsid w:val="009E79FD"/>
    <w:rPr>
      <w:rFonts w:ascii="Cambria" w:hAnsi="Cambria" w:cs="Times New Roman"/>
      <w:color w:val="404040"/>
      <w:sz w:val="20"/>
      <w:szCs w:val="20"/>
    </w:rPr>
  </w:style>
  <w:style w:type="character" w:styleId="a3">
    <w:name w:val="page number"/>
    <w:uiPriority w:val="99"/>
    <w:rsid w:val="009E79FD"/>
    <w:rPr>
      <w:rFonts w:cs="Times New Roman"/>
    </w:rPr>
  </w:style>
  <w:style w:type="paragraph" w:styleId="a4">
    <w:name w:val="footer"/>
    <w:basedOn w:val="a"/>
    <w:link w:val="a5"/>
    <w:uiPriority w:val="99"/>
    <w:rsid w:val="009E79F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5">
    <w:name w:val="Нижний колонтитул Знак"/>
    <w:link w:val="a4"/>
    <w:uiPriority w:val="99"/>
    <w:locked/>
    <w:rsid w:val="009E79FD"/>
    <w:rPr>
      <w:rFonts w:ascii="Times New Roman" w:hAnsi="Times New Roman" w:cs="Times New Roman"/>
      <w:sz w:val="24"/>
      <w:szCs w:val="24"/>
      <w:lang w:eastAsia="ar-SA" w:bidi="ar-SA"/>
    </w:rPr>
  </w:style>
  <w:style w:type="paragraph" w:styleId="a6">
    <w:name w:val="List Paragraph"/>
    <w:basedOn w:val="a"/>
    <w:uiPriority w:val="99"/>
    <w:qFormat/>
    <w:rsid w:val="009E79FD"/>
    <w:pPr>
      <w:ind w:left="720"/>
      <w:contextualSpacing/>
    </w:pPr>
  </w:style>
  <w:style w:type="paragraph" w:styleId="a7">
    <w:name w:val="No Spacing"/>
    <w:uiPriority w:val="99"/>
    <w:qFormat/>
    <w:rsid w:val="009E79FD"/>
    <w:rPr>
      <w:sz w:val="22"/>
      <w:szCs w:val="22"/>
    </w:rPr>
  </w:style>
  <w:style w:type="table" w:styleId="a8">
    <w:name w:val="Table Grid"/>
    <w:basedOn w:val="a1"/>
    <w:uiPriority w:val="99"/>
    <w:rsid w:val="009E7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9E79FD"/>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9E79FD"/>
    <w:rPr>
      <w:rFonts w:cs="Times New Roman"/>
    </w:rPr>
  </w:style>
  <w:style w:type="paragraph" w:customStyle="1" w:styleId="western">
    <w:name w:val="western"/>
    <w:basedOn w:val="a"/>
    <w:uiPriority w:val="99"/>
    <w:rsid w:val="009E79FD"/>
    <w:pPr>
      <w:spacing w:before="100" w:beforeAutospacing="1" w:after="100" w:afterAutospacing="1" w:line="240" w:lineRule="auto"/>
    </w:pPr>
    <w:rPr>
      <w:rFonts w:ascii="Times New Roman" w:hAnsi="Times New Roman"/>
      <w:sz w:val="24"/>
      <w:szCs w:val="24"/>
    </w:rPr>
  </w:style>
  <w:style w:type="character" w:styleId="ab">
    <w:name w:val="Hyperlink"/>
    <w:uiPriority w:val="99"/>
    <w:rsid w:val="009E79FD"/>
    <w:rPr>
      <w:rFonts w:cs="Times New Roman"/>
      <w:color w:val="0000FF"/>
      <w:u w:val="single"/>
    </w:rPr>
  </w:style>
  <w:style w:type="paragraph" w:styleId="ac">
    <w:name w:val="Balloon Text"/>
    <w:basedOn w:val="a"/>
    <w:link w:val="ad"/>
    <w:uiPriority w:val="99"/>
    <w:semiHidden/>
    <w:rsid w:val="009E79FD"/>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locked/>
    <w:rsid w:val="009E79FD"/>
    <w:rPr>
      <w:rFonts w:ascii="Tahoma" w:hAnsi="Tahoma" w:cs="Tahoma"/>
      <w:sz w:val="16"/>
      <w:szCs w:val="16"/>
      <w:lang w:eastAsia="en-US"/>
    </w:rPr>
  </w:style>
  <w:style w:type="paragraph" w:customStyle="1" w:styleId="21">
    <w:name w:val="Основной текст 21"/>
    <w:basedOn w:val="a"/>
    <w:uiPriority w:val="99"/>
    <w:rsid w:val="009E79FD"/>
    <w:pPr>
      <w:suppressAutoHyphens/>
      <w:spacing w:after="120" w:line="480" w:lineRule="auto"/>
    </w:pPr>
    <w:rPr>
      <w:rFonts w:ascii="Times New Roman" w:hAnsi="Times New Roman"/>
      <w:sz w:val="24"/>
      <w:szCs w:val="24"/>
      <w:lang w:eastAsia="ar-SA"/>
    </w:rPr>
  </w:style>
  <w:style w:type="paragraph" w:styleId="2">
    <w:name w:val="Body Text Indent 2"/>
    <w:basedOn w:val="a"/>
    <w:link w:val="20"/>
    <w:uiPriority w:val="99"/>
    <w:rsid w:val="009E79FD"/>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9E79FD"/>
    <w:rPr>
      <w:rFonts w:ascii="Times New Roman" w:hAnsi="Times New Roman" w:cs="Times New Roman"/>
      <w:sz w:val="24"/>
      <w:szCs w:val="24"/>
    </w:rPr>
  </w:style>
  <w:style w:type="paragraph" w:styleId="ae">
    <w:name w:val="Body Text Indent"/>
    <w:basedOn w:val="a"/>
    <w:link w:val="af"/>
    <w:uiPriority w:val="99"/>
    <w:rsid w:val="009E79FD"/>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9E79FD"/>
    <w:rPr>
      <w:rFonts w:ascii="Times New Roman" w:hAnsi="Times New Roman" w:cs="Times New Roman"/>
      <w:sz w:val="24"/>
      <w:szCs w:val="24"/>
    </w:rPr>
  </w:style>
  <w:style w:type="paragraph" w:styleId="af0">
    <w:name w:val="Body Text"/>
    <w:basedOn w:val="a"/>
    <w:link w:val="af1"/>
    <w:uiPriority w:val="99"/>
    <w:rsid w:val="009E79FD"/>
    <w:pPr>
      <w:spacing w:after="120" w:line="240" w:lineRule="auto"/>
    </w:pPr>
    <w:rPr>
      <w:rFonts w:ascii="Times New Roman" w:hAnsi="Times New Roman"/>
      <w:sz w:val="24"/>
      <w:szCs w:val="24"/>
    </w:rPr>
  </w:style>
  <w:style w:type="character" w:customStyle="1" w:styleId="af1">
    <w:name w:val="Основной текст Знак"/>
    <w:link w:val="af0"/>
    <w:uiPriority w:val="99"/>
    <w:locked/>
    <w:rsid w:val="009E79FD"/>
    <w:rPr>
      <w:rFonts w:ascii="Times New Roman" w:hAnsi="Times New Roman" w:cs="Times New Roman"/>
      <w:sz w:val="24"/>
      <w:szCs w:val="24"/>
    </w:rPr>
  </w:style>
  <w:style w:type="table" w:styleId="11">
    <w:name w:val="Table Grid 1"/>
    <w:basedOn w:val="a1"/>
    <w:uiPriority w:val="99"/>
    <w:rsid w:val="009E79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2">
    <w:name w:val="Subtitle"/>
    <w:basedOn w:val="a"/>
    <w:link w:val="af3"/>
    <w:uiPriority w:val="99"/>
    <w:qFormat/>
    <w:locked/>
    <w:rsid w:val="007D6150"/>
    <w:pPr>
      <w:spacing w:after="0" w:line="240" w:lineRule="auto"/>
      <w:jc w:val="center"/>
    </w:pPr>
    <w:rPr>
      <w:rFonts w:ascii="Times New Roman" w:hAnsi="Times New Roman"/>
      <w:sz w:val="28"/>
      <w:szCs w:val="20"/>
    </w:rPr>
  </w:style>
  <w:style w:type="character" w:customStyle="1" w:styleId="af3">
    <w:name w:val="Подзаголовок Знак"/>
    <w:link w:val="af2"/>
    <w:uiPriority w:val="99"/>
    <w:locked/>
    <w:rsid w:val="007D6150"/>
    <w:rPr>
      <w:rFonts w:ascii="Times New Roman" w:hAnsi="Times New Roman" w:cs="Times New Roman"/>
      <w:sz w:val="20"/>
      <w:szCs w:val="20"/>
    </w:rPr>
  </w:style>
  <w:style w:type="paragraph" w:customStyle="1" w:styleId="Default">
    <w:name w:val="Default"/>
    <w:uiPriority w:val="99"/>
    <w:rsid w:val="001B7BC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6374">
      <w:bodyDiv w:val="1"/>
      <w:marLeft w:val="0"/>
      <w:marRight w:val="0"/>
      <w:marTop w:val="0"/>
      <w:marBottom w:val="0"/>
      <w:divBdr>
        <w:top w:val="none" w:sz="0" w:space="0" w:color="auto"/>
        <w:left w:val="none" w:sz="0" w:space="0" w:color="auto"/>
        <w:bottom w:val="none" w:sz="0" w:space="0" w:color="auto"/>
        <w:right w:val="none" w:sz="0" w:space="0" w:color="auto"/>
      </w:divBdr>
    </w:div>
    <w:div w:id="568419701">
      <w:bodyDiv w:val="1"/>
      <w:marLeft w:val="0"/>
      <w:marRight w:val="0"/>
      <w:marTop w:val="0"/>
      <w:marBottom w:val="0"/>
      <w:divBdr>
        <w:top w:val="none" w:sz="0" w:space="0" w:color="auto"/>
        <w:left w:val="none" w:sz="0" w:space="0" w:color="auto"/>
        <w:bottom w:val="none" w:sz="0" w:space="0" w:color="auto"/>
        <w:right w:val="none" w:sz="0" w:space="0" w:color="auto"/>
      </w:divBdr>
    </w:div>
    <w:div w:id="6133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icu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znanium.com/document?id=329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istrf.ru/biblioteka/b/pravitieli-ros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2C39-B5BB-467F-ACEA-8E7BB0BE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58</cp:revision>
  <cp:lastPrinted>2016-02-17T10:56:00Z</cp:lastPrinted>
  <dcterms:created xsi:type="dcterms:W3CDTF">2018-10-09T12:30:00Z</dcterms:created>
  <dcterms:modified xsi:type="dcterms:W3CDTF">2019-10-09T10:57:00Z</dcterms:modified>
</cp:coreProperties>
</file>